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58ECFB0D"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246965" w:rsidRPr="00246965">
        <w:rPr>
          <w:rFonts w:ascii="Arial" w:eastAsia="Arial" w:hAnsi="Arial" w:cs="Arial"/>
        </w:rPr>
        <w:t>ZP.26.</w:t>
      </w:r>
      <w:r w:rsidR="003C6740">
        <w:rPr>
          <w:rFonts w:ascii="Arial" w:eastAsia="Arial" w:hAnsi="Arial" w:cs="Arial"/>
        </w:rPr>
        <w:t>1</w:t>
      </w:r>
      <w:r w:rsidR="004E663E">
        <w:rPr>
          <w:rFonts w:ascii="Arial" w:eastAsia="Arial" w:hAnsi="Arial" w:cs="Arial"/>
        </w:rPr>
        <w:t>61</w:t>
      </w:r>
      <w:r w:rsidR="00246965" w:rsidRPr="00246965">
        <w:rPr>
          <w:rFonts w:ascii="Arial" w:eastAsia="Arial" w:hAnsi="Arial" w:cs="Arial"/>
        </w:rPr>
        <w:t>.202</w:t>
      </w:r>
      <w:r w:rsidR="00556F1C">
        <w:rPr>
          <w:rFonts w:ascii="Arial" w:eastAsia="Arial" w:hAnsi="Arial" w:cs="Arial"/>
        </w:rPr>
        <w:t>5</w:t>
      </w:r>
      <w:r w:rsidR="00246965" w:rsidRPr="00246965">
        <w:rPr>
          <w:rFonts w:ascii="Arial" w:eastAsia="Arial" w:hAnsi="Arial" w:cs="Arial"/>
        </w:rPr>
        <w:t>.</w:t>
      </w:r>
      <w:r w:rsidR="004E663E">
        <w:rPr>
          <w:rFonts w:ascii="Arial" w:eastAsia="Arial" w:hAnsi="Arial" w:cs="Arial"/>
        </w:rPr>
        <w:t>JR</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Default="00CD186C">
      <w:pPr>
        <w:spacing w:after="0" w:line="240" w:lineRule="auto"/>
        <w:jc w:val="both"/>
        <w:rPr>
          <w:rFonts w:ascii="Arial" w:eastAsia="Arial" w:hAnsi="Arial" w:cs="Arial"/>
        </w:rPr>
      </w:pPr>
    </w:p>
    <w:p w14:paraId="2B56856A" w14:textId="6CEDC0E2" w:rsidR="00CD186C" w:rsidRDefault="00F35E49" w:rsidP="00C44B82">
      <w:pPr>
        <w:spacing w:after="0" w:line="360" w:lineRule="auto"/>
        <w:jc w:val="both"/>
        <w:rPr>
          <w:rFonts w:ascii="Arial" w:eastAsia="Arial" w:hAnsi="Arial" w:cs="Arial"/>
          <w:b/>
        </w:rPr>
      </w:pPr>
      <w:r>
        <w:rPr>
          <w:rFonts w:ascii="Arial" w:eastAsia="Arial" w:hAnsi="Arial" w:cs="Arial"/>
        </w:rPr>
        <w:t xml:space="preserve">w postępowaniu prowadzonym </w:t>
      </w:r>
      <w:r>
        <w:rPr>
          <w:rFonts w:ascii="Arial" w:eastAsia="Arial" w:hAnsi="Arial" w:cs="Arial"/>
          <w:b/>
        </w:rPr>
        <w:t xml:space="preserve">w trybie podstawowym </w:t>
      </w:r>
      <w:r w:rsidR="00190A84">
        <w:rPr>
          <w:rFonts w:ascii="Arial" w:eastAsia="Arial" w:hAnsi="Arial" w:cs="Arial"/>
        </w:rPr>
        <w:t>zgodnie z</w:t>
      </w:r>
      <w:r>
        <w:rPr>
          <w:rFonts w:ascii="Arial" w:eastAsia="Arial" w:hAnsi="Arial" w:cs="Arial"/>
        </w:rPr>
        <w:t xml:space="preserve"> </w:t>
      </w:r>
      <w:r>
        <w:rPr>
          <w:rFonts w:ascii="Arial" w:eastAsia="Arial" w:hAnsi="Arial" w:cs="Arial"/>
          <w:b/>
        </w:rPr>
        <w:t xml:space="preserve">art. 275 pkt 1 </w:t>
      </w:r>
      <w:r>
        <w:rPr>
          <w:rFonts w:ascii="Arial" w:eastAsia="Arial" w:hAnsi="Arial" w:cs="Arial"/>
        </w:rPr>
        <w:t xml:space="preserve">ustawy </w:t>
      </w:r>
      <w:r w:rsidR="00190A84">
        <w:rPr>
          <w:rFonts w:ascii="Arial" w:eastAsia="Arial" w:hAnsi="Arial" w:cs="Arial"/>
        </w:rPr>
        <w:br/>
      </w:r>
      <w:r>
        <w:rPr>
          <w:rFonts w:ascii="Arial" w:eastAsia="Arial" w:hAnsi="Arial" w:cs="Arial"/>
        </w:rPr>
        <w:t>z dnia 11.09.2019 r. – Prawo zamówień publicznych (</w:t>
      </w:r>
      <w:r w:rsidR="006A044A" w:rsidRPr="006A044A">
        <w:rPr>
          <w:rFonts w:ascii="Arial" w:eastAsia="Arial" w:hAnsi="Arial" w:cs="Arial"/>
        </w:rPr>
        <w:t>Dz. U. 202</w:t>
      </w:r>
      <w:r w:rsidR="002935B0">
        <w:rPr>
          <w:rFonts w:ascii="Arial" w:eastAsia="Arial" w:hAnsi="Arial" w:cs="Arial"/>
        </w:rPr>
        <w:t>4</w:t>
      </w:r>
      <w:r w:rsidR="006A044A" w:rsidRPr="006A044A">
        <w:rPr>
          <w:rFonts w:ascii="Arial" w:eastAsia="Arial" w:hAnsi="Arial" w:cs="Arial"/>
        </w:rPr>
        <w:t xml:space="preserve">, poz. </w:t>
      </w:r>
      <w:r w:rsidR="00DA0F74">
        <w:rPr>
          <w:rFonts w:ascii="Arial" w:eastAsia="Arial" w:hAnsi="Arial" w:cs="Arial"/>
        </w:rPr>
        <w:t>1320</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r w:rsidR="003A0C4C">
        <w:rPr>
          <w:rFonts w:ascii="Arial" w:eastAsia="Arial" w:hAnsi="Arial" w:cs="Arial"/>
        </w:rPr>
        <w:t>.</w:t>
      </w:r>
    </w:p>
    <w:p w14:paraId="3148F0BA" w14:textId="77777777" w:rsidR="00CD186C" w:rsidRDefault="00CD186C">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0B3C7738" w14:textId="76646598" w:rsidR="004E663E" w:rsidRPr="004E663E" w:rsidRDefault="00F35E49" w:rsidP="004E663E">
      <w:pPr>
        <w:jc w:val="both"/>
        <w:rPr>
          <w:rFonts w:ascii="Arial" w:eastAsia="Times New Roman" w:hAnsi="Arial" w:cs="Arial"/>
          <w:b/>
          <w:bCs/>
        </w:rPr>
      </w:pPr>
      <w:r w:rsidRPr="00FF4E92">
        <w:rPr>
          <w:rFonts w:ascii="Arial" w:eastAsia="Arial" w:hAnsi="Arial" w:cs="Arial"/>
          <w:bCs/>
        </w:rPr>
        <w:t>na:</w:t>
      </w:r>
      <w:bookmarkStart w:id="0" w:name="_Hlk191022076"/>
      <w:bookmarkStart w:id="1" w:name="_Hlk187394774"/>
      <w:bookmarkStart w:id="2" w:name="_Hlk171422001"/>
      <w:r w:rsidR="003C6740">
        <w:rPr>
          <w:rFonts w:ascii="Arial" w:eastAsia="Arial" w:hAnsi="Arial" w:cs="Arial"/>
          <w:bCs/>
        </w:rPr>
        <w:t xml:space="preserve"> </w:t>
      </w:r>
      <w:r w:rsidR="004E663E" w:rsidRPr="004E663E">
        <w:rPr>
          <w:rFonts w:ascii="Arial" w:eastAsia="Times New Roman" w:hAnsi="Arial" w:cs="Arial"/>
          <w:b/>
          <w:bCs/>
        </w:rPr>
        <w:t>remont klatki schodowej, instalacji elektrycznej i teletechnicznej z wymianą opraw na LED w budynku mieszkalnym przy ul. Skwer Wyszyńskiego 7 w Warszawie</w:t>
      </w:r>
      <w:r w:rsidR="004E663E">
        <w:rPr>
          <w:rFonts w:ascii="Arial" w:eastAsia="Times New Roman" w:hAnsi="Arial" w:cs="Arial"/>
          <w:b/>
          <w:bCs/>
        </w:rPr>
        <w:t>.</w:t>
      </w:r>
    </w:p>
    <w:p w14:paraId="1F3E7707" w14:textId="29B660AF" w:rsidR="007F6108" w:rsidRPr="007F6108" w:rsidRDefault="007F6108" w:rsidP="007F6108">
      <w:pPr>
        <w:jc w:val="both"/>
        <w:rPr>
          <w:rFonts w:ascii="Arial" w:eastAsia="Times New Roman" w:hAnsi="Arial" w:cs="Arial"/>
        </w:rPr>
      </w:pPr>
    </w:p>
    <w:bookmarkEnd w:id="0"/>
    <w:p w14:paraId="37A9085F" w14:textId="3A691492" w:rsidR="00315571" w:rsidRPr="00F7650B" w:rsidRDefault="00315571" w:rsidP="00315571">
      <w:pPr>
        <w:jc w:val="both"/>
        <w:rPr>
          <w:rFonts w:ascii="Arial" w:eastAsia="Times New Roman" w:hAnsi="Arial" w:cs="Arial"/>
        </w:rPr>
      </w:pPr>
    </w:p>
    <w:bookmarkEnd w:id="1"/>
    <w:p w14:paraId="6E1374C1" w14:textId="6AB2F774" w:rsidR="00903647" w:rsidRPr="00903647" w:rsidRDefault="00903647" w:rsidP="00874498">
      <w:pPr>
        <w:autoSpaceDE w:val="0"/>
        <w:autoSpaceDN w:val="0"/>
        <w:adjustRightInd w:val="0"/>
        <w:spacing w:after="0" w:line="360" w:lineRule="auto"/>
        <w:jc w:val="both"/>
        <w:rPr>
          <w:rFonts w:ascii="Arial" w:hAnsi="Arial" w:cs="Arial"/>
          <w:b/>
          <w:bCs/>
        </w:rPr>
      </w:pPr>
    </w:p>
    <w:bookmarkEnd w:id="2"/>
    <w:p w14:paraId="38916060" w14:textId="4F6BE5C5" w:rsidR="00AE68E2" w:rsidRPr="00AE68E2" w:rsidRDefault="00AE68E2" w:rsidP="00AE68E2">
      <w:pPr>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72416E92" w14:textId="77777777" w:rsidR="00B97049" w:rsidRDefault="00B97049" w:rsidP="00542604">
      <w:pPr>
        <w:rPr>
          <w:rFonts w:ascii="Arial" w:eastAsia="Arial" w:hAnsi="Arial" w:cs="Arial"/>
          <w:b/>
          <w:sz w:val="24"/>
        </w:rPr>
      </w:pPr>
    </w:p>
    <w:p w14:paraId="788FFE1E" w14:textId="019C80E6" w:rsidR="00CD186C" w:rsidRPr="00E646E1" w:rsidRDefault="00F35E49" w:rsidP="00E646E1">
      <w:pPr>
        <w:rPr>
          <w:rFonts w:ascii="Arial" w:eastAsia="Arial" w:hAnsi="Arial" w:cs="Arial"/>
          <w:b/>
          <w:sz w:val="24"/>
        </w:rPr>
      </w:pPr>
      <w:r>
        <w:rPr>
          <w:rFonts w:ascii="Arial" w:eastAsia="Arial" w:hAnsi="Arial" w:cs="Arial"/>
          <w:b/>
          <w:sz w:val="24"/>
        </w:rPr>
        <w:lastRenderedPageBreak/>
        <w:t>I. </w:t>
      </w:r>
      <w:r>
        <w:rPr>
          <w:rFonts w:ascii="Arial" w:eastAsia="Arial" w:hAnsi="Arial" w:cs="Arial"/>
          <w:b/>
          <w:sz w:val="24"/>
          <w:u w:val="single"/>
        </w:rPr>
        <w:t>Zamawiający</w:t>
      </w:r>
    </w:p>
    <w:p w14:paraId="2024EAF8" w14:textId="77777777" w:rsidR="00FD0182" w:rsidRDefault="00FD0182">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539BFF6F" w:rsidR="003119E6" w:rsidRDefault="003119E6" w:rsidP="00D666DD">
      <w:pPr>
        <w:spacing w:after="0" w:line="360" w:lineRule="auto"/>
        <w:rPr>
          <w:rFonts w:ascii="Arial" w:eastAsia="Arial" w:hAnsi="Arial" w:cs="Arial"/>
        </w:rPr>
      </w:pPr>
      <w:r>
        <w:rPr>
          <w:rFonts w:ascii="Arial" w:eastAsia="Arial" w:hAnsi="Arial" w:cs="Arial"/>
        </w:rPr>
        <w:t>Faks: +48 22 49 58 458</w:t>
      </w:r>
    </w:p>
    <w:p w14:paraId="2B78E6B9" w14:textId="42A8E9D0" w:rsidR="003119E6" w:rsidRPr="00E46731" w:rsidRDefault="003119E6" w:rsidP="00E46731">
      <w:pPr>
        <w:spacing w:after="0" w:line="360" w:lineRule="auto"/>
        <w:rPr>
          <w:rFonts w:ascii="Arial" w:eastAsia="Arial" w:hAnsi="Arial" w:cs="Arial"/>
          <w:b/>
          <w:i/>
          <w:iCs/>
        </w:rPr>
      </w:pPr>
      <w:r w:rsidRPr="0079186D">
        <w:rPr>
          <w:rFonts w:ascii="Arial" w:eastAsia="Arial" w:hAnsi="Arial" w:cs="Arial"/>
          <w:b/>
          <w:bCs/>
        </w:rPr>
        <w:t>Adres strony internetowej prowadzonego postępowania</w:t>
      </w:r>
      <w:r w:rsidR="0079186D">
        <w:rPr>
          <w:rFonts w:ascii="Arial" w:eastAsia="Arial" w:hAnsi="Arial" w:cs="Arial"/>
          <w:b/>
          <w:bCs/>
        </w:rPr>
        <w:t xml:space="preserve"> </w:t>
      </w:r>
      <w:hyperlink r:id="rId8" w:history="1">
        <w:r w:rsidR="008651AF" w:rsidRPr="00DF2C25">
          <w:rPr>
            <w:rStyle w:val="Hipercze"/>
            <w:rFonts w:ascii="Arial" w:eastAsia="Arial" w:hAnsi="Arial" w:cs="Arial"/>
            <w:b/>
            <w:i/>
            <w:iCs/>
          </w:rPr>
          <w:t>https://ezamowienia.gov.pl/pl/</w:t>
        </w:r>
      </w:hyperlink>
      <w:r w:rsidR="008651AF">
        <w:rPr>
          <w:rFonts w:ascii="Arial" w:eastAsia="Arial" w:hAnsi="Arial" w:cs="Arial"/>
          <w:b/>
          <w:i/>
          <w:iCs/>
        </w:rPr>
        <w:t xml:space="preserve"> </w:t>
      </w:r>
    </w:p>
    <w:p w14:paraId="3CC6413E" w14:textId="4976D40B" w:rsidR="0079186D" w:rsidRPr="0079186D" w:rsidRDefault="003119E6" w:rsidP="0079186D">
      <w:pPr>
        <w:tabs>
          <w:tab w:val="left" w:pos="284"/>
        </w:tabs>
        <w:spacing w:after="0" w:line="240"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6D2EF286" w14:textId="77777777" w:rsidR="00D33501" w:rsidRDefault="00D33501" w:rsidP="00315571">
      <w:pPr>
        <w:spacing w:before="120" w:after="120" w:line="240" w:lineRule="auto"/>
        <w:jc w:val="both"/>
        <w:rPr>
          <w:rFonts w:ascii="Arial" w:eastAsia="Arial" w:hAnsi="Arial" w:cs="Arial"/>
          <w:b/>
        </w:rPr>
      </w:pPr>
    </w:p>
    <w:p w14:paraId="4F6F817D" w14:textId="2D9FF962" w:rsidR="00374DB4" w:rsidRDefault="003119E6" w:rsidP="00315571">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p>
    <w:p w14:paraId="73C0260F" w14:textId="2709620A" w:rsidR="00646162" w:rsidRDefault="00B36C85" w:rsidP="0032054E">
      <w:pPr>
        <w:numPr>
          <w:ilvl w:val="0"/>
          <w:numId w:val="33"/>
        </w:numPr>
        <w:spacing w:after="0" w:line="360" w:lineRule="auto"/>
        <w:ind w:left="426" w:hanging="284"/>
        <w:jc w:val="both"/>
        <w:rPr>
          <w:rFonts w:ascii="Arial" w:eastAsia="Arial" w:hAnsi="Arial" w:cs="Arial"/>
        </w:rPr>
      </w:pPr>
      <w:r>
        <w:rPr>
          <w:rFonts w:ascii="Arial" w:eastAsia="Arial" w:hAnsi="Arial" w:cs="Arial"/>
          <w:b/>
          <w:bCs/>
        </w:rPr>
        <w:t xml:space="preserve">Andrzej </w:t>
      </w:r>
      <w:proofErr w:type="spellStart"/>
      <w:r>
        <w:rPr>
          <w:rFonts w:ascii="Arial" w:eastAsia="Arial" w:hAnsi="Arial" w:cs="Arial"/>
          <w:b/>
          <w:bCs/>
        </w:rPr>
        <w:t>Bonder</w:t>
      </w:r>
      <w:proofErr w:type="spellEnd"/>
      <w:r w:rsidR="00646162" w:rsidRPr="006B42DF">
        <w:rPr>
          <w:rFonts w:ascii="Arial" w:eastAsia="Arial" w:hAnsi="Arial" w:cs="Arial"/>
        </w:rPr>
        <w:t xml:space="preserve"> –</w:t>
      </w:r>
      <w:r w:rsidR="003C6740" w:rsidRPr="003C6740">
        <w:rPr>
          <w:rFonts w:ascii="Arial" w:eastAsia="Arial" w:hAnsi="Arial" w:cs="Arial"/>
        </w:rPr>
        <w:t xml:space="preserve"> </w:t>
      </w:r>
      <w:r w:rsidRPr="00B2747A">
        <w:rPr>
          <w:rFonts w:ascii="Arial" w:hAnsi="Arial" w:cs="Arial"/>
          <w:bCs/>
        </w:rPr>
        <w:t>inspektor nadzoru inwestorskiego</w:t>
      </w:r>
      <w:r w:rsidR="00646162">
        <w:rPr>
          <w:rFonts w:ascii="Arial" w:eastAsia="Arial" w:hAnsi="Arial" w:cs="Arial"/>
        </w:rPr>
        <w:t xml:space="preserve">, </w:t>
      </w:r>
      <w:r w:rsidR="00646162" w:rsidRPr="00094155">
        <w:rPr>
          <w:rFonts w:ascii="Arial" w:eastAsia="Arial" w:hAnsi="Arial" w:cs="Arial"/>
        </w:rPr>
        <w:t xml:space="preserve">tel. +48 22 </w:t>
      </w:r>
      <w:r w:rsidR="00646162">
        <w:rPr>
          <w:rFonts w:ascii="Arial" w:eastAsia="Arial" w:hAnsi="Arial" w:cs="Arial"/>
        </w:rPr>
        <w:t xml:space="preserve">49 58 </w:t>
      </w:r>
      <w:r>
        <w:rPr>
          <w:rFonts w:ascii="Arial" w:eastAsia="Arial" w:hAnsi="Arial" w:cs="Arial"/>
        </w:rPr>
        <w:t>308</w:t>
      </w:r>
      <w:r w:rsidR="00646162" w:rsidRPr="00094155">
        <w:rPr>
          <w:rFonts w:ascii="Arial" w:eastAsia="Arial" w:hAnsi="Arial" w:cs="Arial"/>
        </w:rPr>
        <w:t xml:space="preserve"> </w:t>
      </w:r>
      <w:r w:rsidR="00646162">
        <w:rPr>
          <w:rFonts w:ascii="Arial" w:eastAsia="Arial" w:hAnsi="Arial" w:cs="Arial"/>
        </w:rPr>
        <w:t xml:space="preserve">- </w:t>
      </w:r>
      <w:r w:rsidR="00646162" w:rsidRPr="006B42DF">
        <w:rPr>
          <w:rFonts w:ascii="Arial" w:eastAsia="Arial" w:hAnsi="Arial" w:cs="Arial"/>
        </w:rPr>
        <w:t>(w zakresie przedmiotu zamówienia)</w:t>
      </w:r>
      <w:r w:rsidR="00646162">
        <w:rPr>
          <w:rFonts w:ascii="Arial" w:eastAsia="Arial" w:hAnsi="Arial" w:cs="Arial"/>
        </w:rPr>
        <w:t>,</w:t>
      </w:r>
    </w:p>
    <w:p w14:paraId="696A0D38" w14:textId="59A6E482" w:rsidR="00B36C85" w:rsidRPr="00B36C85" w:rsidRDefault="00B36C85" w:rsidP="0032054E">
      <w:pPr>
        <w:numPr>
          <w:ilvl w:val="0"/>
          <w:numId w:val="33"/>
        </w:numPr>
        <w:spacing w:after="0" w:line="360" w:lineRule="auto"/>
        <w:ind w:left="426" w:hanging="284"/>
        <w:jc w:val="both"/>
        <w:rPr>
          <w:rFonts w:ascii="Arial" w:eastAsia="Arial" w:hAnsi="Arial" w:cs="Arial"/>
          <w:b/>
          <w:bCs/>
        </w:rPr>
      </w:pPr>
      <w:r>
        <w:rPr>
          <w:rFonts w:ascii="Arial" w:eastAsia="Arial" w:hAnsi="Arial" w:cs="Arial"/>
          <w:b/>
          <w:bCs/>
        </w:rPr>
        <w:t>Jolanta Raczyk</w:t>
      </w:r>
      <w:r w:rsidRPr="00DF627D">
        <w:rPr>
          <w:rFonts w:ascii="Arial" w:eastAsia="Arial" w:hAnsi="Arial" w:cs="Arial"/>
          <w:b/>
          <w:bCs/>
        </w:rPr>
        <w:t xml:space="preserve"> </w:t>
      </w:r>
      <w:r w:rsidRPr="00DF627D">
        <w:rPr>
          <w:rFonts w:ascii="Arial" w:eastAsia="Arial" w:hAnsi="Arial" w:cs="Arial"/>
        </w:rPr>
        <w:t xml:space="preserve">– </w:t>
      </w:r>
      <w:r>
        <w:rPr>
          <w:rFonts w:ascii="Arial" w:eastAsia="Arial" w:hAnsi="Arial" w:cs="Arial"/>
        </w:rPr>
        <w:t>główny specjalista</w:t>
      </w:r>
      <w:r w:rsidRPr="00DF627D">
        <w:rPr>
          <w:rFonts w:ascii="Arial" w:eastAsia="Arial" w:hAnsi="Arial" w:cs="Arial"/>
        </w:rPr>
        <w:t>, tel. +48 22 49 58</w:t>
      </w:r>
      <w:r>
        <w:rPr>
          <w:rFonts w:ascii="Arial" w:eastAsia="Arial" w:hAnsi="Arial" w:cs="Arial"/>
        </w:rPr>
        <w:t xml:space="preserve"> 191 </w:t>
      </w:r>
      <w:r w:rsidRPr="00DF627D">
        <w:rPr>
          <w:rFonts w:ascii="Arial" w:eastAsia="Arial" w:hAnsi="Arial" w:cs="Arial"/>
        </w:rPr>
        <w:t>(w sprawach proceduralnych)</w:t>
      </w:r>
      <w:r>
        <w:rPr>
          <w:rFonts w:ascii="Arial" w:eastAsia="Arial" w:hAnsi="Arial" w:cs="Arial"/>
        </w:rPr>
        <w:t>.</w:t>
      </w:r>
    </w:p>
    <w:p w14:paraId="694B8076" w14:textId="77777777" w:rsidR="00646162" w:rsidRPr="002D2D30" w:rsidRDefault="00646162" w:rsidP="0032054E">
      <w:pPr>
        <w:numPr>
          <w:ilvl w:val="0"/>
          <w:numId w:val="33"/>
        </w:numPr>
        <w:spacing w:after="0" w:line="360" w:lineRule="auto"/>
        <w:ind w:left="426" w:hanging="284"/>
        <w:jc w:val="both"/>
        <w:rPr>
          <w:rFonts w:ascii="Arial" w:eastAsia="Arial" w:hAnsi="Arial" w:cs="Arial"/>
        </w:rPr>
      </w:pPr>
      <w:r>
        <w:rPr>
          <w:rFonts w:ascii="Arial" w:eastAsia="Arial" w:hAnsi="Arial" w:cs="Arial"/>
          <w:b/>
        </w:rPr>
        <w:t xml:space="preserve">Lech </w:t>
      </w:r>
      <w:proofErr w:type="spellStart"/>
      <w:r>
        <w:rPr>
          <w:rFonts w:ascii="Arial" w:eastAsia="Arial" w:hAnsi="Arial" w:cs="Arial"/>
          <w:b/>
        </w:rPr>
        <w:t>Widuliński</w:t>
      </w:r>
      <w:proofErr w:type="spellEnd"/>
      <w:r w:rsidRPr="00DF627D">
        <w:rPr>
          <w:rFonts w:ascii="Arial" w:eastAsia="Arial" w:hAnsi="Arial" w:cs="Arial"/>
        </w:rPr>
        <w:t xml:space="preserve"> – </w:t>
      </w:r>
      <w:r>
        <w:rPr>
          <w:rFonts w:ascii="Arial" w:eastAsia="Arial" w:hAnsi="Arial" w:cs="Arial"/>
        </w:rPr>
        <w:t xml:space="preserve">główny </w:t>
      </w:r>
      <w:r w:rsidRPr="00DF627D">
        <w:rPr>
          <w:rFonts w:ascii="Arial" w:eastAsia="Arial" w:hAnsi="Arial" w:cs="Arial"/>
        </w:rPr>
        <w:t>specjalista, tel. +48 22 49 58</w:t>
      </w:r>
      <w:r>
        <w:rPr>
          <w:rFonts w:ascii="Arial" w:eastAsia="Arial" w:hAnsi="Arial" w:cs="Arial"/>
        </w:rPr>
        <w:t> </w:t>
      </w:r>
      <w:r w:rsidRPr="00DF627D">
        <w:rPr>
          <w:rFonts w:ascii="Arial" w:eastAsia="Arial" w:hAnsi="Arial" w:cs="Arial"/>
        </w:rPr>
        <w:t>1</w:t>
      </w:r>
      <w:r>
        <w:rPr>
          <w:rFonts w:ascii="Arial" w:eastAsia="Arial" w:hAnsi="Arial" w:cs="Arial"/>
        </w:rPr>
        <w:t xml:space="preserve">20 </w:t>
      </w:r>
      <w:r w:rsidRPr="00DF627D">
        <w:rPr>
          <w:rFonts w:ascii="Arial" w:eastAsia="Arial" w:hAnsi="Arial" w:cs="Arial"/>
        </w:rPr>
        <w:t>(w sprawach proceduralnych)</w:t>
      </w:r>
      <w:r>
        <w:rPr>
          <w:rFonts w:ascii="Arial" w:eastAsia="Arial" w:hAnsi="Arial" w:cs="Arial"/>
        </w:rPr>
        <w:t>,</w:t>
      </w:r>
    </w:p>
    <w:p w14:paraId="55EFE7D1" w14:textId="77777777" w:rsidR="00646162" w:rsidRPr="00646162" w:rsidRDefault="00646162" w:rsidP="00646162">
      <w:pPr>
        <w:spacing w:after="0" w:line="360" w:lineRule="auto"/>
        <w:ind w:left="426"/>
        <w:jc w:val="both"/>
        <w:rPr>
          <w:rFonts w:ascii="Arial" w:eastAsia="Arial" w:hAnsi="Arial" w:cs="Arial"/>
          <w:b/>
          <w:bCs/>
        </w:rPr>
      </w:pPr>
    </w:p>
    <w:p w14:paraId="440CBD0D" w14:textId="14EFAFA8" w:rsidR="00891A26" w:rsidRDefault="00F35E49">
      <w:pPr>
        <w:spacing w:after="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50242118" w14:textId="77777777" w:rsidR="006B5C42" w:rsidRPr="006B5C42" w:rsidRDefault="006B5C42">
      <w:pPr>
        <w:spacing w:after="0" w:line="240" w:lineRule="auto"/>
        <w:jc w:val="both"/>
        <w:rPr>
          <w:rFonts w:ascii="Arial" w:eastAsia="Arial" w:hAnsi="Arial" w:cs="Arial"/>
          <w:sz w:val="12"/>
          <w:szCs w:val="12"/>
        </w:rPr>
      </w:pPr>
    </w:p>
    <w:tbl>
      <w:tblPr>
        <w:tblStyle w:val="Tabela-Siatka"/>
        <w:tblW w:w="0" w:type="auto"/>
        <w:tblLook w:val="04A0" w:firstRow="1" w:lastRow="0" w:firstColumn="1" w:lastColumn="0" w:noHBand="0" w:noVBand="1"/>
      </w:tblPr>
      <w:tblGrid>
        <w:gridCol w:w="9062"/>
      </w:tblGrid>
      <w:tr w:rsidR="006B5C42" w14:paraId="12EC145D" w14:textId="77777777">
        <w:trPr>
          <w:trHeight w:val="752"/>
        </w:trPr>
        <w:tc>
          <w:tcPr>
            <w:tcW w:w="9062" w:type="dxa"/>
            <w:vAlign w:val="center"/>
          </w:tcPr>
          <w:p w14:paraId="52EAC09C" w14:textId="48D5FD40" w:rsidR="006B5C42" w:rsidRPr="009F77A8" w:rsidRDefault="006B5C42">
            <w:pPr>
              <w:spacing w:line="276" w:lineRule="auto"/>
              <w:jc w:val="both"/>
              <w:rPr>
                <w:rFonts w:ascii="Arial" w:eastAsia="Arial" w:hAnsi="Arial" w:cs="Arial"/>
                <w:bCs/>
              </w:rPr>
            </w:pPr>
            <w:r>
              <w:rPr>
                <w:rFonts w:ascii="Arial" w:eastAsia="Arial" w:hAnsi="Arial" w:cs="Arial"/>
                <w:b/>
              </w:rPr>
              <w:t xml:space="preserve">Kwota jaką Zamawiający zamierza przeznaczyć na sfinansowanie zamówienia wynosi </w:t>
            </w:r>
            <w:r w:rsidR="003B1D66">
              <w:rPr>
                <w:rFonts w:ascii="Arial" w:eastAsia="Arial" w:hAnsi="Arial" w:cs="Arial"/>
                <w:b/>
              </w:rPr>
              <w:t>134 889,87</w:t>
            </w:r>
            <w:r w:rsidR="00315571" w:rsidRPr="009D043B">
              <w:rPr>
                <w:rFonts w:ascii="Arial" w:eastAsia="Arial" w:hAnsi="Arial" w:cs="Arial"/>
                <w:b/>
              </w:rPr>
              <w:t xml:space="preserve"> </w:t>
            </w:r>
            <w:r>
              <w:rPr>
                <w:rFonts w:ascii="Arial" w:eastAsia="Arial" w:hAnsi="Arial" w:cs="Arial"/>
                <w:b/>
              </w:rPr>
              <w:t>zł brutto</w:t>
            </w:r>
            <w:r>
              <w:rPr>
                <w:rFonts w:ascii="Arial" w:eastAsia="Arial" w:hAnsi="Arial" w:cs="Arial"/>
                <w:bCs/>
              </w:rPr>
              <w:t>.</w:t>
            </w:r>
          </w:p>
        </w:tc>
      </w:tr>
    </w:tbl>
    <w:p w14:paraId="1AE47435" w14:textId="55B2B669" w:rsidR="00CD186C" w:rsidRDefault="00F35E49" w:rsidP="00A17FBE">
      <w:pPr>
        <w:spacing w:before="120" w:after="120" w:line="240" w:lineRule="auto"/>
        <w:jc w:val="both"/>
        <w:rPr>
          <w:rFonts w:ascii="Arial" w:eastAsia="Arial" w:hAnsi="Arial" w:cs="Arial"/>
          <w:b/>
        </w:rPr>
      </w:pPr>
      <w:r>
        <w:rPr>
          <w:rFonts w:ascii="Arial" w:eastAsia="Arial" w:hAnsi="Arial" w:cs="Arial"/>
          <w:b/>
          <w:color w:val="000000"/>
        </w:rPr>
        <w:t>Postanowienia ogólne</w:t>
      </w:r>
      <w:r w:rsidR="009D043B" w:rsidRPr="006C66F4">
        <w:rPr>
          <w:rFonts w:ascii="Arial" w:eastAsia="Arial" w:hAnsi="Arial" w:cs="Arial"/>
          <w:bCs/>
          <w:color w:val="000000"/>
        </w:rPr>
        <w:t>:</w:t>
      </w:r>
    </w:p>
    <w:p w14:paraId="494AD64B" w14:textId="715D283A" w:rsidR="00CD186C" w:rsidRPr="009D043B" w:rsidRDefault="00F35E49" w:rsidP="00A17FBE">
      <w:pPr>
        <w:spacing w:after="0" w:line="276" w:lineRule="auto"/>
        <w:jc w:val="both"/>
        <w:rPr>
          <w:rFonts w:ascii="Arial" w:eastAsia="Arial" w:hAnsi="Arial" w:cs="Arial"/>
          <w:bCs/>
        </w:rPr>
      </w:pPr>
      <w:r w:rsidRPr="009D043B">
        <w:rPr>
          <w:rFonts w:ascii="Arial" w:eastAsia="Arial" w:hAnsi="Arial" w:cs="Arial"/>
          <w:bCs/>
        </w:rPr>
        <w:t>Zamawiający nie dopuszcza składania ofert częściowych.</w:t>
      </w:r>
    </w:p>
    <w:p w14:paraId="570BC832" w14:textId="773F246A" w:rsidR="00CD186C" w:rsidRPr="009D043B" w:rsidRDefault="00F35E49" w:rsidP="00A17FBE">
      <w:pPr>
        <w:spacing w:after="0" w:line="276" w:lineRule="auto"/>
        <w:jc w:val="both"/>
        <w:rPr>
          <w:rFonts w:ascii="Arial" w:eastAsia="Arial" w:hAnsi="Arial" w:cs="Arial"/>
          <w:bCs/>
        </w:rPr>
      </w:pPr>
      <w:r w:rsidRPr="009D043B">
        <w:rPr>
          <w:rFonts w:ascii="Arial" w:eastAsia="Arial" w:hAnsi="Arial" w:cs="Arial"/>
          <w:bCs/>
        </w:rPr>
        <w:t xml:space="preserve">Zamówienie udzielane jest w częściach, z których każda stanowi przedmiot odrębnego postępowania (zgodnie z art. 30 ust. 1 ustawy </w:t>
      </w:r>
      <w:proofErr w:type="spellStart"/>
      <w:r w:rsidRPr="009D043B">
        <w:rPr>
          <w:rFonts w:ascii="Arial" w:eastAsia="Arial" w:hAnsi="Arial" w:cs="Arial"/>
          <w:bCs/>
        </w:rPr>
        <w:t>Pzp</w:t>
      </w:r>
      <w:proofErr w:type="spellEnd"/>
      <w:r w:rsidRPr="009D043B">
        <w:rPr>
          <w:rFonts w:ascii="Arial" w:eastAsia="Arial" w:hAnsi="Arial" w:cs="Arial"/>
          <w:bCs/>
        </w:rPr>
        <w:t>).</w:t>
      </w:r>
    </w:p>
    <w:p w14:paraId="70CE69C8" w14:textId="3ABFD2A6" w:rsidR="00536455" w:rsidRDefault="00F35E49" w:rsidP="00A17FBE">
      <w:pPr>
        <w:spacing w:after="0" w:line="276" w:lineRule="auto"/>
        <w:jc w:val="both"/>
        <w:rPr>
          <w:rFonts w:ascii="Arial" w:eastAsia="Arial" w:hAnsi="Arial" w:cs="Arial"/>
          <w:bCs/>
        </w:rPr>
      </w:pPr>
      <w:r w:rsidRPr="009D043B">
        <w:rPr>
          <w:rFonts w:ascii="Arial" w:eastAsia="Arial" w:hAnsi="Arial" w:cs="Arial"/>
          <w:bCs/>
        </w:rPr>
        <w:t>Zamówienie nie obejmuje</w:t>
      </w:r>
      <w:r w:rsidR="001C7F48">
        <w:rPr>
          <w:rFonts w:ascii="Arial" w:eastAsia="Arial" w:hAnsi="Arial" w:cs="Arial"/>
          <w:bCs/>
        </w:rPr>
        <w:t xml:space="preserve"> </w:t>
      </w:r>
      <w:r w:rsidRPr="009D043B">
        <w:rPr>
          <w:rFonts w:ascii="Arial" w:eastAsia="Arial" w:hAnsi="Arial" w:cs="Arial"/>
          <w:bCs/>
        </w:rPr>
        <w:t>opcji.</w:t>
      </w:r>
    </w:p>
    <w:p w14:paraId="39BDB23B" w14:textId="77777777" w:rsidR="00CD186C" w:rsidRDefault="00F35E49" w:rsidP="00A17FBE">
      <w:pPr>
        <w:spacing w:after="0" w:line="276" w:lineRule="auto"/>
        <w:jc w:val="both"/>
        <w:rPr>
          <w:rFonts w:ascii="Arial" w:eastAsia="Arial" w:hAnsi="Arial" w:cs="Arial"/>
          <w:bCs/>
        </w:rPr>
      </w:pPr>
      <w:r w:rsidRPr="009D043B">
        <w:rPr>
          <w:rFonts w:ascii="Arial" w:eastAsia="Arial" w:hAnsi="Arial" w:cs="Arial"/>
          <w:bCs/>
        </w:rPr>
        <w:t>Zamawiający nie wymaga i nie dopuszcza składania ofert wariantowych.</w:t>
      </w:r>
    </w:p>
    <w:p w14:paraId="12F78D38" w14:textId="3D1AFB49" w:rsidR="000A6753" w:rsidRPr="000A6753" w:rsidRDefault="000A6753" w:rsidP="00A17FBE">
      <w:pPr>
        <w:spacing w:after="0" w:line="276" w:lineRule="auto"/>
        <w:jc w:val="both"/>
        <w:rPr>
          <w:rFonts w:ascii="Arial" w:eastAsia="Arial" w:hAnsi="Arial" w:cs="Arial"/>
          <w:b/>
          <w:bCs/>
        </w:rPr>
      </w:pPr>
      <w:r w:rsidRPr="000A6753">
        <w:rPr>
          <w:rFonts w:ascii="Arial" w:eastAsia="Arial" w:hAnsi="Arial" w:cs="Arial"/>
          <w:b/>
          <w:bCs/>
        </w:rPr>
        <w:t xml:space="preserve">Zamawiający nie przewiduje zastosowania aukcji elektronicznej. </w:t>
      </w:r>
    </w:p>
    <w:p w14:paraId="0DFFFC57" w14:textId="088FE2AC" w:rsidR="003A0C4C" w:rsidRDefault="003A0C4C" w:rsidP="00A17FBE">
      <w:pPr>
        <w:spacing w:after="0" w:line="276" w:lineRule="auto"/>
        <w:jc w:val="both"/>
        <w:rPr>
          <w:rFonts w:ascii="Arial" w:eastAsia="Arial" w:hAnsi="Arial" w:cs="Arial"/>
          <w:bCs/>
        </w:rPr>
      </w:pPr>
      <w:r w:rsidRPr="009D043B">
        <w:rPr>
          <w:rFonts w:ascii="Arial" w:eastAsia="Arial" w:hAnsi="Arial" w:cs="Arial"/>
          <w:b/>
        </w:rPr>
        <w:t xml:space="preserve">Zamawiający nie wymaga przeprowadzenia przez Wykonawcę wizji lokalnej lub sprawdzenia przez niego dokumentów niezbędnych do realizacji zamówienia, o których mowa w art. 131 ust. 2 ustawy </w:t>
      </w:r>
      <w:proofErr w:type="spellStart"/>
      <w:r w:rsidRPr="009D043B">
        <w:rPr>
          <w:rFonts w:ascii="Arial" w:eastAsia="Arial" w:hAnsi="Arial" w:cs="Arial"/>
          <w:b/>
        </w:rPr>
        <w:t>Pzp</w:t>
      </w:r>
      <w:proofErr w:type="spellEnd"/>
      <w:r w:rsidRPr="009D043B">
        <w:rPr>
          <w:rFonts w:ascii="Arial" w:eastAsia="Arial" w:hAnsi="Arial" w:cs="Arial"/>
          <w:bCs/>
        </w:rPr>
        <w:t>.</w:t>
      </w:r>
    </w:p>
    <w:p w14:paraId="56E5ED07" w14:textId="1D264ED7" w:rsidR="00CD186C" w:rsidRPr="009D043B" w:rsidRDefault="00F35E49" w:rsidP="00A17FBE">
      <w:pPr>
        <w:spacing w:after="0" w:line="276" w:lineRule="auto"/>
        <w:jc w:val="both"/>
        <w:rPr>
          <w:rFonts w:ascii="Arial" w:eastAsia="Arial" w:hAnsi="Arial" w:cs="Arial"/>
          <w:bCs/>
        </w:rPr>
      </w:pPr>
      <w:r w:rsidRPr="009D043B">
        <w:rPr>
          <w:rFonts w:ascii="Arial" w:eastAsia="Arial" w:hAnsi="Arial" w:cs="Arial"/>
          <w:bCs/>
        </w:rPr>
        <w:t>Zamawiający nie przewiduje zwrotu kosztów udziału w postępowaniu.</w:t>
      </w:r>
    </w:p>
    <w:p w14:paraId="4DC31ACE" w14:textId="3DA58D93" w:rsidR="00CD186C" w:rsidRDefault="00F35E49" w:rsidP="00A17FBE">
      <w:pPr>
        <w:spacing w:after="0" w:line="276" w:lineRule="auto"/>
        <w:jc w:val="both"/>
        <w:rPr>
          <w:rFonts w:ascii="Arial" w:eastAsia="Arial" w:hAnsi="Arial" w:cs="Arial"/>
          <w:b/>
          <w:color w:val="FF0000"/>
        </w:rPr>
      </w:pPr>
      <w:r w:rsidRPr="009D043B">
        <w:rPr>
          <w:rFonts w:ascii="Arial" w:eastAsia="Arial" w:hAnsi="Arial" w:cs="Arial"/>
          <w:bCs/>
        </w:rPr>
        <w:t>Zamawiający nie przewiduje możliwości udzielenia zaliczek.</w:t>
      </w:r>
    </w:p>
    <w:p w14:paraId="147EC340" w14:textId="77777777" w:rsidR="00995CC3" w:rsidRDefault="00995CC3" w:rsidP="000A6753">
      <w:pPr>
        <w:spacing w:after="0" w:line="240" w:lineRule="auto"/>
        <w:jc w:val="both"/>
        <w:rPr>
          <w:rFonts w:ascii="Arial" w:eastAsia="Arial" w:hAnsi="Arial" w:cs="Arial"/>
          <w:b/>
          <w:sz w:val="24"/>
        </w:rPr>
      </w:pPr>
    </w:p>
    <w:p w14:paraId="2680210C" w14:textId="095743DA" w:rsidR="00EC1A70" w:rsidRPr="00691636" w:rsidRDefault="00EC1A70" w:rsidP="00EC1A70">
      <w:pPr>
        <w:spacing w:after="0" w:line="240" w:lineRule="auto"/>
        <w:ind w:left="284" w:hanging="284"/>
        <w:jc w:val="both"/>
        <w:rPr>
          <w:rFonts w:ascii="Arial" w:eastAsia="Arial" w:hAnsi="Arial" w:cs="Arial"/>
          <w:sz w:val="24"/>
        </w:rPr>
      </w:pPr>
      <w:r w:rsidRPr="00691636">
        <w:rPr>
          <w:rFonts w:ascii="Arial" w:eastAsia="Arial" w:hAnsi="Arial" w:cs="Arial"/>
          <w:b/>
          <w:sz w:val="24"/>
        </w:rPr>
        <w:t xml:space="preserve">II. </w:t>
      </w:r>
      <w:r w:rsidRPr="00691636">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2CD5788A" w14:textId="4081EBED" w:rsidR="00EC1A70" w:rsidRPr="00A17FBE" w:rsidRDefault="00EC1A70" w:rsidP="0032054E">
      <w:pPr>
        <w:pStyle w:val="Akapitzlist"/>
        <w:numPr>
          <w:ilvl w:val="0"/>
          <w:numId w:val="4"/>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9"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32054E">
      <w:pPr>
        <w:pStyle w:val="Akapitzlist"/>
        <w:numPr>
          <w:ilvl w:val="0"/>
          <w:numId w:val="4"/>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 xml:space="preserve">musi posiadać konto podmiotu „Wykonawca” na Platformie </w:t>
      </w:r>
      <w:r w:rsidRPr="008A3207">
        <w:rPr>
          <w:rFonts w:ascii="Arial" w:hAnsi="Arial" w:cs="Arial"/>
          <w:b/>
          <w:bCs/>
          <w:u w:val="single"/>
        </w:rPr>
        <w:lastRenderedPageBreak/>
        <w:t>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0"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32054E">
      <w:pPr>
        <w:pStyle w:val="Akapitzlist"/>
        <w:numPr>
          <w:ilvl w:val="0"/>
          <w:numId w:val="4"/>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77777777" w:rsidR="00EC1A70" w:rsidRPr="008A3207" w:rsidRDefault="00EC1A70" w:rsidP="0032054E">
      <w:pPr>
        <w:pStyle w:val="Akapitzlist"/>
        <w:numPr>
          <w:ilvl w:val="0"/>
          <w:numId w:val="4"/>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 i XI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32054E">
      <w:pPr>
        <w:pStyle w:val="Akapitzlist"/>
        <w:numPr>
          <w:ilvl w:val="0"/>
          <w:numId w:val="4"/>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7F55A7" w:rsidRDefault="00EC1A70" w:rsidP="00EC1A70">
      <w:pPr>
        <w:pStyle w:val="Akapitzlist"/>
        <w:rPr>
          <w:rFonts w:ascii="Arial" w:hAnsi="Arial" w:cs="Arial"/>
          <w:color w:val="FF0000"/>
        </w:rPr>
      </w:pPr>
    </w:p>
    <w:p w14:paraId="56D66AB5" w14:textId="3441EF3E" w:rsidR="00EC1A70" w:rsidRPr="006D6F4C" w:rsidRDefault="00F80DEB" w:rsidP="0032054E">
      <w:pPr>
        <w:pStyle w:val="Akapitzlist"/>
        <w:numPr>
          <w:ilvl w:val="0"/>
          <w:numId w:val="24"/>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229A8C7" w14:textId="6CB66533" w:rsidR="00D276C7" w:rsidRPr="00C91347" w:rsidRDefault="00EC1A70" w:rsidP="0032054E">
      <w:pPr>
        <w:pStyle w:val="Akapitzlist"/>
        <w:numPr>
          <w:ilvl w:val="0"/>
          <w:numId w:val="24"/>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32054E">
      <w:pPr>
        <w:pStyle w:val="Akapitzlist"/>
        <w:numPr>
          <w:ilvl w:val="0"/>
          <w:numId w:val="4"/>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32054E">
      <w:pPr>
        <w:pStyle w:val="Akapitzlist"/>
        <w:numPr>
          <w:ilvl w:val="0"/>
          <w:numId w:val="4"/>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32054E">
      <w:pPr>
        <w:pStyle w:val="Akapitzlist"/>
        <w:numPr>
          <w:ilvl w:val="0"/>
          <w:numId w:val="4"/>
        </w:numPr>
        <w:spacing w:after="0" w:line="240" w:lineRule="auto"/>
        <w:ind w:left="283" w:hanging="357"/>
        <w:jc w:val="both"/>
        <w:rPr>
          <w:rFonts w:ascii="Arial" w:hAnsi="Arial" w:cs="Arial"/>
        </w:rPr>
      </w:pPr>
      <w:r w:rsidRPr="006D6F4C">
        <w:rPr>
          <w:rFonts w:ascii="Arial" w:hAnsi="Arial" w:cs="Arial"/>
          <w:u w:val="single"/>
        </w:rPr>
        <w:lastRenderedPageBreak/>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32054E">
      <w:pPr>
        <w:pStyle w:val="Akapitzlist"/>
        <w:numPr>
          <w:ilvl w:val="0"/>
          <w:numId w:val="4"/>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32054E">
      <w:pPr>
        <w:pStyle w:val="Akapitzlist"/>
        <w:numPr>
          <w:ilvl w:val="0"/>
          <w:numId w:val="4"/>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32054E">
      <w:pPr>
        <w:pStyle w:val="Akapitzlist"/>
        <w:numPr>
          <w:ilvl w:val="0"/>
          <w:numId w:val="4"/>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512C16FE" w:rsidR="00EC1A70" w:rsidRPr="006D6F4C" w:rsidRDefault="00EC1A70" w:rsidP="0032054E">
      <w:pPr>
        <w:pStyle w:val="Akapitzlist"/>
        <w:numPr>
          <w:ilvl w:val="0"/>
          <w:numId w:val="4"/>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BD4EFE">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1"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62C3B53A" w:rsidR="00EC1A70" w:rsidRPr="006D6F4C" w:rsidRDefault="00EC1A70" w:rsidP="0032054E">
      <w:pPr>
        <w:pStyle w:val="Akapitzlist"/>
        <w:numPr>
          <w:ilvl w:val="0"/>
          <w:numId w:val="4"/>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B36C85">
        <w:rPr>
          <w:rFonts w:ascii="Arial" w:hAnsi="Arial" w:cs="Arial"/>
          <w:b/>
          <w:bCs/>
        </w:rPr>
        <w:t>jraczyk</w:t>
      </w:r>
      <w:r w:rsidR="0058438B">
        <w:rPr>
          <w:rFonts w:ascii="Arial" w:hAnsi="Arial" w:cs="Arial"/>
          <w:b/>
          <w:bCs/>
        </w:rPr>
        <w:t>@zgnwola.waw.pl</w:t>
      </w:r>
      <w:r w:rsidRPr="006D6F4C">
        <w:rPr>
          <w:rFonts w:ascii="Arial" w:hAnsi="Arial" w:cs="Arial"/>
        </w:rPr>
        <w:t xml:space="preserve"> (</w:t>
      </w:r>
      <w:r w:rsidRPr="006D6F4C">
        <w:rPr>
          <w:rFonts w:ascii="Arial" w:hAnsi="Arial" w:cs="Arial"/>
          <w:b/>
          <w:bCs/>
        </w:rPr>
        <w:t>nie dotyczy składania ofert</w:t>
      </w:r>
      <w:r w:rsidRPr="006D6F4C">
        <w:rPr>
          <w:rFonts w:ascii="Arial" w:hAnsi="Arial" w:cs="Arial"/>
        </w:rPr>
        <w:t>).</w:t>
      </w:r>
    </w:p>
    <w:p w14:paraId="22733F42" w14:textId="77777777" w:rsidR="000A6753" w:rsidRPr="00C91347" w:rsidRDefault="000A6753" w:rsidP="00C91347">
      <w:pPr>
        <w:spacing w:after="120" w:line="240" w:lineRule="auto"/>
        <w:jc w:val="both"/>
        <w:rPr>
          <w:rFonts w:ascii="Arial" w:eastAsia="Arial" w:hAnsi="Arial" w:cs="Arial"/>
        </w:rPr>
      </w:pPr>
    </w:p>
    <w:p w14:paraId="1835DFE1" w14:textId="7A6C7041" w:rsidR="00CD186C" w:rsidRDefault="00F35E49">
      <w:pPr>
        <w:spacing w:after="0" w:line="240" w:lineRule="auto"/>
        <w:jc w:val="both"/>
        <w:rPr>
          <w:rFonts w:ascii="Arial" w:eastAsia="Arial" w:hAnsi="Arial" w:cs="Arial"/>
          <w:b/>
          <w:sz w:val="24"/>
          <w:u w:val="single"/>
        </w:rPr>
      </w:pPr>
      <w:r>
        <w:rPr>
          <w:rFonts w:ascii="Arial" w:eastAsia="Arial" w:hAnsi="Arial" w:cs="Arial"/>
          <w:b/>
          <w:sz w:val="24"/>
        </w:rPr>
        <w:t>III. </w:t>
      </w:r>
      <w:r>
        <w:rPr>
          <w:rFonts w:ascii="Arial" w:eastAsia="Arial" w:hAnsi="Arial" w:cs="Arial"/>
          <w:b/>
          <w:sz w:val="24"/>
          <w:u w:val="single"/>
        </w:rPr>
        <w:t>Opis przedmiotu zamówienia</w:t>
      </w:r>
    </w:p>
    <w:p w14:paraId="4F453CF0" w14:textId="77777777" w:rsidR="00B464F0" w:rsidRDefault="00B464F0">
      <w:pPr>
        <w:spacing w:after="0"/>
        <w:jc w:val="both"/>
        <w:rPr>
          <w:rFonts w:ascii="Arial" w:eastAsia="Arial" w:hAnsi="Arial" w:cs="Arial"/>
        </w:rPr>
      </w:pPr>
    </w:p>
    <w:p w14:paraId="206E01B3" w14:textId="38A0919E" w:rsidR="004E663E" w:rsidRPr="004E663E" w:rsidRDefault="004C3114" w:rsidP="004E663E">
      <w:pPr>
        <w:jc w:val="both"/>
        <w:rPr>
          <w:rFonts w:ascii="Arial" w:eastAsia="Times New Roman" w:hAnsi="Arial" w:cs="Arial"/>
          <w:b/>
          <w:bCs/>
        </w:rPr>
      </w:pPr>
      <w:r>
        <w:rPr>
          <w:rFonts w:ascii="Arial" w:eastAsia="Arial" w:hAnsi="Arial" w:cs="Arial"/>
        </w:rPr>
        <w:t xml:space="preserve">Przedmiotem zamówienia </w:t>
      </w:r>
      <w:r w:rsidR="00486955">
        <w:rPr>
          <w:rFonts w:ascii="Arial" w:eastAsia="Arial" w:hAnsi="Arial" w:cs="Arial"/>
        </w:rPr>
        <w:t>jest</w:t>
      </w:r>
      <w:r>
        <w:rPr>
          <w:rFonts w:ascii="Arial" w:eastAsia="Arial" w:hAnsi="Arial" w:cs="Arial"/>
        </w:rPr>
        <w:t xml:space="preserve"> </w:t>
      </w:r>
      <w:r w:rsidR="004E663E" w:rsidRPr="004E663E">
        <w:rPr>
          <w:rFonts w:ascii="Arial" w:eastAsia="Times New Roman" w:hAnsi="Arial" w:cs="Arial"/>
          <w:b/>
          <w:bCs/>
        </w:rPr>
        <w:t>remont klatki schodowej, instalacji elektrycznej i</w:t>
      </w:r>
      <w:r w:rsidR="00B36C85">
        <w:rPr>
          <w:rFonts w:ascii="Arial" w:eastAsia="Times New Roman" w:hAnsi="Arial" w:cs="Arial"/>
          <w:b/>
          <w:bCs/>
        </w:rPr>
        <w:t> </w:t>
      </w:r>
      <w:r w:rsidR="004E663E" w:rsidRPr="004E663E">
        <w:rPr>
          <w:rFonts w:ascii="Arial" w:eastAsia="Times New Roman" w:hAnsi="Arial" w:cs="Arial"/>
          <w:b/>
          <w:bCs/>
        </w:rPr>
        <w:t>teletechnicznej z wymianą opraw na LED w budynku mieszkalnym przy ul. Skwer Wyszyńskiego 7 w Warszawie</w:t>
      </w:r>
      <w:r w:rsidR="004E663E">
        <w:rPr>
          <w:rFonts w:ascii="Arial" w:eastAsia="Times New Roman" w:hAnsi="Arial" w:cs="Arial"/>
          <w:b/>
          <w:bCs/>
        </w:rPr>
        <w:t>.</w:t>
      </w:r>
    </w:p>
    <w:p w14:paraId="48729F35" w14:textId="0C43C609" w:rsidR="00C653B8" w:rsidRDefault="00646162" w:rsidP="004E663E">
      <w:pPr>
        <w:jc w:val="both"/>
        <w:rPr>
          <w:rFonts w:ascii="Arial" w:eastAsia="Times New Roman" w:hAnsi="Arial" w:cs="Arial"/>
          <w:bCs/>
          <w:kern w:val="3"/>
          <w:lang w:eastAsia="zh-CN"/>
        </w:rPr>
      </w:pPr>
      <w:r w:rsidRPr="00EC6BBC">
        <w:rPr>
          <w:rFonts w:ascii="Arial" w:eastAsia="Times New Roman" w:hAnsi="Arial" w:cs="Arial"/>
          <w:bCs/>
          <w:kern w:val="3"/>
          <w:lang w:eastAsia="zh-CN"/>
        </w:rPr>
        <w:t xml:space="preserve">Prace objęte przedmiotem zamówienia </w:t>
      </w:r>
      <w:r w:rsidRPr="002C2622">
        <w:rPr>
          <w:rFonts w:ascii="Arial" w:eastAsia="Times New Roman" w:hAnsi="Arial" w:cs="Arial"/>
          <w:kern w:val="3"/>
          <w:lang w:eastAsia="zh-CN"/>
        </w:rPr>
        <w:t xml:space="preserve">należy wykonać zgodnie </w:t>
      </w:r>
      <w:r w:rsidR="005771BB">
        <w:rPr>
          <w:rFonts w:ascii="Arial" w:eastAsia="Times New Roman" w:hAnsi="Arial" w:cs="Arial"/>
          <w:kern w:val="3"/>
          <w:lang w:eastAsia="zh-CN"/>
        </w:rPr>
        <w:br/>
      </w:r>
      <w:r w:rsidRPr="002C2622">
        <w:rPr>
          <w:rFonts w:ascii="Arial" w:eastAsia="Times New Roman" w:hAnsi="Arial" w:cs="Arial"/>
          <w:kern w:val="3"/>
          <w:lang w:eastAsia="zh-CN"/>
        </w:rPr>
        <w:t>z kosztorys</w:t>
      </w:r>
      <w:r w:rsidR="00D95D2E">
        <w:rPr>
          <w:rFonts w:ascii="Arial" w:eastAsia="Times New Roman" w:hAnsi="Arial" w:cs="Arial"/>
          <w:kern w:val="3"/>
          <w:lang w:eastAsia="zh-CN"/>
        </w:rPr>
        <w:t>ami</w:t>
      </w:r>
      <w:r w:rsidRPr="002C2622">
        <w:rPr>
          <w:rFonts w:ascii="Arial" w:eastAsia="Times New Roman" w:hAnsi="Arial" w:cs="Arial"/>
          <w:kern w:val="3"/>
          <w:lang w:eastAsia="zh-CN"/>
        </w:rPr>
        <w:t xml:space="preserve"> ofertowym</w:t>
      </w:r>
      <w:r w:rsidR="00D95D2E">
        <w:rPr>
          <w:rFonts w:ascii="Arial" w:eastAsia="Times New Roman" w:hAnsi="Arial" w:cs="Arial"/>
          <w:kern w:val="3"/>
          <w:lang w:eastAsia="zh-CN"/>
        </w:rPr>
        <w:t>i</w:t>
      </w:r>
      <w:r>
        <w:rPr>
          <w:rFonts w:ascii="Arial" w:eastAsia="Times New Roman" w:hAnsi="Arial" w:cs="Arial"/>
          <w:kern w:val="3"/>
          <w:lang w:eastAsia="zh-CN"/>
        </w:rPr>
        <w:t xml:space="preserve"> </w:t>
      </w:r>
      <w:r w:rsidRPr="002C2622">
        <w:rPr>
          <w:rFonts w:ascii="Arial" w:eastAsia="Times New Roman" w:hAnsi="Arial" w:cs="Arial"/>
          <w:kern w:val="3"/>
          <w:lang w:eastAsia="zh-CN"/>
        </w:rPr>
        <w:t>sporządzo</w:t>
      </w:r>
      <w:r>
        <w:rPr>
          <w:rFonts w:ascii="Arial" w:eastAsia="Times New Roman" w:hAnsi="Arial" w:cs="Arial"/>
          <w:kern w:val="3"/>
          <w:lang w:eastAsia="zh-CN"/>
        </w:rPr>
        <w:t>nym</w:t>
      </w:r>
      <w:r w:rsidR="00D95D2E">
        <w:rPr>
          <w:rFonts w:ascii="Arial" w:eastAsia="Times New Roman" w:hAnsi="Arial" w:cs="Arial"/>
          <w:kern w:val="3"/>
          <w:lang w:eastAsia="zh-CN"/>
        </w:rPr>
        <w:t>i</w:t>
      </w:r>
      <w:r>
        <w:rPr>
          <w:rFonts w:ascii="Arial" w:eastAsia="Times New Roman" w:hAnsi="Arial" w:cs="Arial"/>
          <w:kern w:val="3"/>
          <w:lang w:eastAsia="zh-CN"/>
        </w:rPr>
        <w:t xml:space="preserve"> </w:t>
      </w:r>
      <w:r w:rsidRPr="002C2622">
        <w:rPr>
          <w:rFonts w:ascii="Arial" w:eastAsia="Times New Roman" w:hAnsi="Arial" w:cs="Arial"/>
          <w:kern w:val="3"/>
          <w:lang w:eastAsia="zh-CN"/>
        </w:rPr>
        <w:t>na podstawie przedmiar</w:t>
      </w:r>
      <w:r w:rsidR="00D95D2E">
        <w:rPr>
          <w:rFonts w:ascii="Arial" w:eastAsia="Times New Roman" w:hAnsi="Arial" w:cs="Arial"/>
          <w:kern w:val="3"/>
          <w:lang w:eastAsia="zh-CN"/>
        </w:rPr>
        <w:t>ów</w:t>
      </w:r>
      <w:r w:rsidR="00B36C85">
        <w:rPr>
          <w:rFonts w:ascii="Arial" w:eastAsia="Times New Roman" w:hAnsi="Arial" w:cs="Arial"/>
          <w:bCs/>
          <w:kern w:val="3"/>
          <w:lang w:eastAsia="zh-CN"/>
        </w:rPr>
        <w:t>, projektem</w:t>
      </w:r>
      <w:r w:rsidR="002C4A65">
        <w:rPr>
          <w:rFonts w:ascii="Arial" w:eastAsia="Times New Roman" w:hAnsi="Arial" w:cs="Arial"/>
          <w:bCs/>
          <w:kern w:val="3"/>
          <w:lang w:eastAsia="zh-CN"/>
        </w:rPr>
        <w:t xml:space="preserve"> </w:t>
      </w:r>
      <w:r w:rsidR="00D95D2E">
        <w:rPr>
          <w:rFonts w:ascii="Arial" w:eastAsia="Times New Roman" w:hAnsi="Arial" w:cs="Arial"/>
          <w:bCs/>
          <w:kern w:val="3"/>
          <w:lang w:eastAsia="zh-CN"/>
        </w:rPr>
        <w:br/>
      </w:r>
      <w:r w:rsidR="00B36C85">
        <w:rPr>
          <w:rFonts w:ascii="Arial" w:eastAsia="Times New Roman" w:hAnsi="Arial" w:cs="Arial"/>
          <w:bCs/>
          <w:kern w:val="3"/>
          <w:lang w:eastAsia="zh-CN"/>
        </w:rPr>
        <w:t>oraz</w:t>
      </w:r>
      <w:r w:rsidR="002C4A65">
        <w:rPr>
          <w:rFonts w:ascii="Arial" w:eastAsia="Times New Roman" w:hAnsi="Arial" w:cs="Arial"/>
          <w:bCs/>
          <w:kern w:val="3"/>
          <w:lang w:eastAsia="zh-CN"/>
        </w:rPr>
        <w:t xml:space="preserve"> </w:t>
      </w:r>
      <w:r w:rsidR="002C4A65" w:rsidRPr="00C60FF0">
        <w:rPr>
          <w:rFonts w:ascii="Arial" w:eastAsia="Times New Roman" w:hAnsi="Arial" w:cs="Arial"/>
        </w:rPr>
        <w:t>specyfikac</w:t>
      </w:r>
      <w:r w:rsidR="002C4A65">
        <w:rPr>
          <w:rFonts w:ascii="Arial" w:eastAsia="Times New Roman" w:hAnsi="Arial" w:cs="Arial"/>
        </w:rPr>
        <w:t>ją</w:t>
      </w:r>
      <w:r w:rsidR="002C4A65" w:rsidRPr="00C60FF0">
        <w:rPr>
          <w:rFonts w:ascii="Arial" w:eastAsia="Times New Roman" w:hAnsi="Arial" w:cs="Arial"/>
        </w:rPr>
        <w:t xml:space="preserve"> techniczn</w:t>
      </w:r>
      <w:r w:rsidR="002C4A65">
        <w:rPr>
          <w:rFonts w:ascii="Arial" w:eastAsia="Times New Roman" w:hAnsi="Arial" w:cs="Arial"/>
        </w:rPr>
        <w:t>ą</w:t>
      </w:r>
      <w:r w:rsidR="002C4A65" w:rsidRPr="00C60FF0">
        <w:rPr>
          <w:rFonts w:ascii="Arial" w:eastAsia="Times New Roman" w:hAnsi="Arial" w:cs="Arial"/>
        </w:rPr>
        <w:t xml:space="preserve"> wykonania i odbioru robót</w:t>
      </w:r>
      <w:r w:rsidRPr="00EC6BBC">
        <w:rPr>
          <w:rFonts w:ascii="Arial" w:eastAsia="Times New Roman" w:hAnsi="Arial" w:cs="Arial"/>
          <w:bCs/>
          <w:kern w:val="3"/>
          <w:lang w:eastAsia="zh-CN"/>
        </w:rPr>
        <w:t xml:space="preserve"> stanowiącymi załączniki do SWZ.</w:t>
      </w:r>
    </w:p>
    <w:p w14:paraId="6340E0A0" w14:textId="77777777" w:rsidR="004275BE" w:rsidRPr="004275BE" w:rsidRDefault="004275BE" w:rsidP="004275BE">
      <w:pPr>
        <w:suppressAutoHyphens/>
        <w:overflowPunct w:val="0"/>
        <w:autoSpaceDE w:val="0"/>
        <w:autoSpaceDN w:val="0"/>
        <w:spacing w:after="0" w:line="240" w:lineRule="auto"/>
        <w:jc w:val="both"/>
        <w:textAlignment w:val="baseline"/>
        <w:rPr>
          <w:rFonts w:ascii="Arial" w:eastAsia="Times New Roman" w:hAnsi="Arial" w:cs="Arial"/>
          <w:bCs/>
          <w:kern w:val="3"/>
          <w:lang w:eastAsia="zh-CN"/>
        </w:rPr>
      </w:pPr>
    </w:p>
    <w:p w14:paraId="29A2F5F4" w14:textId="77777777" w:rsidR="00C653B8" w:rsidRPr="00AB5818" w:rsidRDefault="00C653B8" w:rsidP="00C653B8">
      <w:pPr>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projektowanych postanowieniach umowy</w:t>
      </w:r>
      <w:r>
        <w:rPr>
          <w:rFonts w:ascii="Arial" w:eastAsia="Arial" w:hAnsi="Arial" w:cs="Arial"/>
        </w:rPr>
        <w:t xml:space="preserve">. </w:t>
      </w:r>
    </w:p>
    <w:p w14:paraId="6BC2578C" w14:textId="6BA96973" w:rsidR="00C653B8" w:rsidRDefault="00C653B8" w:rsidP="00C653B8">
      <w:pPr>
        <w:spacing w:after="0" w:line="276" w:lineRule="auto"/>
        <w:jc w:val="both"/>
        <w:rPr>
          <w:rFonts w:ascii="Arial" w:eastAsia="Arial" w:hAnsi="Arial" w:cs="Arial"/>
        </w:rPr>
      </w:pPr>
      <w:r w:rsidRPr="00B739D9">
        <w:rPr>
          <w:rFonts w:ascii="Arial" w:eastAsia="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41424E06" w14:textId="51393572" w:rsidR="00C83F60" w:rsidRDefault="00C83F60" w:rsidP="004C3114">
      <w:pPr>
        <w:spacing w:after="0" w:line="240" w:lineRule="auto"/>
        <w:jc w:val="both"/>
        <w:rPr>
          <w:rFonts w:ascii="Arial" w:eastAsia="Times New Roman" w:hAnsi="Arial" w:cs="Arial"/>
        </w:rPr>
      </w:pPr>
    </w:p>
    <w:p w14:paraId="2EA65ADC" w14:textId="41C19745" w:rsidR="006C202B" w:rsidRDefault="00F35E49">
      <w:pPr>
        <w:spacing w:after="0" w:line="240" w:lineRule="auto"/>
        <w:jc w:val="both"/>
        <w:rPr>
          <w:rFonts w:ascii="Arial" w:eastAsia="Arial" w:hAnsi="Arial" w:cs="Arial"/>
          <w:b/>
          <w:bCs/>
        </w:rPr>
      </w:pPr>
      <w:r w:rsidRPr="00B6409A">
        <w:rPr>
          <w:rFonts w:ascii="Arial" w:eastAsia="Arial" w:hAnsi="Arial" w:cs="Arial"/>
          <w:bCs/>
        </w:rPr>
        <w:t>Wspólny Słownik Zamówień</w:t>
      </w:r>
      <w:r>
        <w:rPr>
          <w:rFonts w:ascii="Arial" w:eastAsia="Arial" w:hAnsi="Arial" w:cs="Arial"/>
        </w:rPr>
        <w:t xml:space="preserve"> - Kod CPV</w:t>
      </w:r>
      <w:r w:rsidR="004F457E">
        <w:rPr>
          <w:rFonts w:ascii="Arial" w:eastAsia="Arial" w:hAnsi="Arial" w:cs="Arial"/>
          <w:b/>
          <w:bCs/>
        </w:rPr>
        <w:t xml:space="preserve"> </w:t>
      </w:r>
      <w:r w:rsidR="0079556E">
        <w:rPr>
          <w:rFonts w:ascii="Arial" w:eastAsia="Arial" w:hAnsi="Arial" w:cs="Arial"/>
          <w:b/>
          <w:bCs/>
        </w:rPr>
        <w:t>45</w:t>
      </w:r>
      <w:r w:rsidR="00AC044C">
        <w:rPr>
          <w:rFonts w:ascii="Arial" w:eastAsia="Arial" w:hAnsi="Arial" w:cs="Arial"/>
          <w:b/>
          <w:bCs/>
        </w:rPr>
        <w:t>000</w:t>
      </w:r>
      <w:r w:rsidR="00A62912">
        <w:rPr>
          <w:rFonts w:ascii="Arial" w:eastAsia="Arial" w:hAnsi="Arial" w:cs="Arial"/>
          <w:b/>
          <w:bCs/>
        </w:rPr>
        <w:t xml:space="preserve">000-7, </w:t>
      </w:r>
      <w:r w:rsidR="00C83F60">
        <w:rPr>
          <w:rFonts w:ascii="Arial" w:eastAsia="Arial" w:hAnsi="Arial" w:cs="Arial"/>
          <w:b/>
          <w:bCs/>
        </w:rPr>
        <w:t>45310000-3, 45315700-5, 45453000-7.</w:t>
      </w:r>
    </w:p>
    <w:p w14:paraId="17D5305F" w14:textId="77777777" w:rsidR="00C83F60" w:rsidRDefault="00C83F60">
      <w:pPr>
        <w:spacing w:after="0" w:line="240" w:lineRule="auto"/>
        <w:jc w:val="both"/>
        <w:rPr>
          <w:rFonts w:ascii="Arial" w:eastAsia="Arial" w:hAnsi="Arial" w:cs="Arial"/>
          <w:b/>
          <w:bCs/>
        </w:rPr>
      </w:pPr>
    </w:p>
    <w:p w14:paraId="507C4509" w14:textId="77777777" w:rsidR="006C202B" w:rsidRPr="00A26710" w:rsidRDefault="006C202B" w:rsidP="006C202B">
      <w:pPr>
        <w:spacing w:after="0" w:line="240" w:lineRule="auto"/>
        <w:jc w:val="both"/>
        <w:rPr>
          <w:rFonts w:ascii="Arial" w:eastAsia="Arial" w:hAnsi="Arial" w:cs="Arial"/>
          <w:bCs/>
          <w:u w:val="single"/>
        </w:rPr>
      </w:pPr>
      <w:r>
        <w:rPr>
          <w:rFonts w:ascii="Arial" w:eastAsia="Arial" w:hAnsi="Arial" w:cs="Arial"/>
          <w:b/>
        </w:rPr>
        <w:t xml:space="preserve">Wymagania w zakresie zatrudnienia na podstawie stosunku pracy w okolicznościach, o których mowa w art. 95 ust.1 ustawy </w:t>
      </w:r>
      <w:proofErr w:type="spellStart"/>
      <w:r>
        <w:rPr>
          <w:rFonts w:ascii="Arial" w:eastAsia="Arial" w:hAnsi="Arial" w:cs="Arial"/>
          <w:b/>
        </w:rPr>
        <w:t>Pzp</w:t>
      </w:r>
      <w:proofErr w:type="spellEnd"/>
      <w:r>
        <w:rPr>
          <w:rFonts w:ascii="Arial" w:eastAsia="Arial" w:hAnsi="Arial" w:cs="Arial"/>
          <w:bCs/>
        </w:rPr>
        <w:t>.</w:t>
      </w:r>
    </w:p>
    <w:p w14:paraId="4A7139FE" w14:textId="77777777" w:rsidR="006C202B" w:rsidRDefault="006C202B" w:rsidP="006C202B">
      <w:pPr>
        <w:spacing w:after="0" w:line="240" w:lineRule="auto"/>
        <w:jc w:val="both"/>
        <w:rPr>
          <w:rFonts w:ascii="Arial" w:eastAsia="Arial" w:hAnsi="Arial" w:cs="Arial"/>
          <w:b/>
          <w:i/>
          <w:color w:val="FF0000"/>
          <w:u w:val="single"/>
        </w:rPr>
      </w:pPr>
    </w:p>
    <w:p w14:paraId="5D67B73F" w14:textId="7748871C" w:rsidR="004275BE" w:rsidRPr="00F62566" w:rsidRDefault="006C202B" w:rsidP="0032054E">
      <w:pPr>
        <w:pStyle w:val="Akapitzlist"/>
        <w:numPr>
          <w:ilvl w:val="0"/>
          <w:numId w:val="5"/>
        </w:numPr>
        <w:spacing w:after="0" w:line="240" w:lineRule="auto"/>
        <w:ind w:left="284"/>
        <w:jc w:val="both"/>
        <w:rPr>
          <w:rFonts w:ascii="Arial" w:eastAsia="Arial" w:hAnsi="Arial" w:cs="Arial"/>
        </w:rPr>
      </w:pPr>
      <w:r w:rsidRPr="004275BE">
        <w:rPr>
          <w:rFonts w:ascii="Arial" w:eastAsia="Arial" w:hAnsi="Arial" w:cs="Arial"/>
        </w:rPr>
        <w:t xml:space="preserve">Zamawiający wymaga, aby Wykonawca lub Podwykonawca zatrudnił na podstawie stosunku pracy </w:t>
      </w:r>
      <w:bookmarkStart w:id="3" w:name="_Hlk67397363"/>
      <w:r w:rsidRPr="004275BE">
        <w:rPr>
          <w:rFonts w:ascii="Arial" w:eastAsia="Arial" w:hAnsi="Arial" w:cs="Arial"/>
        </w:rPr>
        <w:t>osoby wykonujące czynności w zakresie realizacji zamówienia, w sposób określony art. 22 § 1 ustawy z dnia 26 czerwca 1974 r. – Kodeks pracy (Dz. U. z 202</w:t>
      </w:r>
      <w:r w:rsidR="006C6184" w:rsidRPr="004275BE">
        <w:rPr>
          <w:rFonts w:ascii="Arial" w:eastAsia="Arial" w:hAnsi="Arial" w:cs="Arial"/>
        </w:rPr>
        <w:t>3</w:t>
      </w:r>
      <w:r w:rsidRPr="004275BE">
        <w:rPr>
          <w:rFonts w:ascii="Arial" w:eastAsia="Arial" w:hAnsi="Arial" w:cs="Arial"/>
        </w:rPr>
        <w:t xml:space="preserve"> r. poz. 1</w:t>
      </w:r>
      <w:r w:rsidR="006C6184" w:rsidRPr="004275BE">
        <w:rPr>
          <w:rFonts w:ascii="Arial" w:eastAsia="Arial" w:hAnsi="Arial" w:cs="Arial"/>
        </w:rPr>
        <w:t>465</w:t>
      </w:r>
      <w:r w:rsidRPr="004275BE">
        <w:rPr>
          <w:rFonts w:ascii="Arial" w:eastAsia="Arial" w:hAnsi="Arial" w:cs="Arial"/>
        </w:rPr>
        <w:t xml:space="preserve"> z </w:t>
      </w:r>
      <w:proofErr w:type="spellStart"/>
      <w:r w:rsidRPr="004275BE">
        <w:rPr>
          <w:rFonts w:ascii="Arial" w:eastAsia="Arial" w:hAnsi="Arial" w:cs="Arial"/>
        </w:rPr>
        <w:t>późn</w:t>
      </w:r>
      <w:proofErr w:type="spellEnd"/>
      <w:r w:rsidRPr="004275BE">
        <w:rPr>
          <w:rFonts w:ascii="Arial" w:eastAsia="Arial" w:hAnsi="Arial" w:cs="Arial"/>
        </w:rPr>
        <w:t xml:space="preserve">. zm.), tj. </w:t>
      </w:r>
      <w:bookmarkEnd w:id="3"/>
      <w:r w:rsidR="004275BE" w:rsidRPr="00F62566">
        <w:rPr>
          <w:rFonts w:ascii="Arial" w:eastAsia="Arial" w:hAnsi="Arial" w:cs="Arial"/>
          <w:b/>
          <w:bCs/>
        </w:rPr>
        <w:t>w szczególności osoby wykonujące prace</w:t>
      </w:r>
      <w:r w:rsidR="004C7A73">
        <w:rPr>
          <w:rFonts w:ascii="Arial" w:eastAsia="Arial" w:hAnsi="Arial" w:cs="Arial"/>
          <w:b/>
          <w:bCs/>
        </w:rPr>
        <w:t xml:space="preserve"> ogólnobudowlane</w:t>
      </w:r>
      <w:r w:rsidR="00372C37">
        <w:rPr>
          <w:rFonts w:ascii="Arial" w:eastAsia="Arial" w:hAnsi="Arial" w:cs="Arial"/>
          <w:b/>
          <w:bCs/>
        </w:rPr>
        <w:t xml:space="preserve"> i elektryczne.</w:t>
      </w:r>
    </w:p>
    <w:p w14:paraId="1DCDDB9F" w14:textId="32D2C1BA" w:rsidR="006C202B" w:rsidRPr="004275BE" w:rsidRDefault="006C202B" w:rsidP="004275BE">
      <w:pPr>
        <w:spacing w:after="0" w:line="240" w:lineRule="auto"/>
        <w:jc w:val="both"/>
        <w:rPr>
          <w:rFonts w:ascii="Arial" w:eastAsia="Arial" w:hAnsi="Arial" w:cs="Arial"/>
        </w:rPr>
      </w:pPr>
    </w:p>
    <w:p w14:paraId="7019463E" w14:textId="3E3CE0B6" w:rsidR="006C6184" w:rsidRPr="00C62731" w:rsidRDefault="006C202B" w:rsidP="0032054E">
      <w:pPr>
        <w:pStyle w:val="Akapitzlist"/>
        <w:numPr>
          <w:ilvl w:val="0"/>
          <w:numId w:val="5"/>
        </w:numPr>
        <w:tabs>
          <w:tab w:val="left" w:pos="340"/>
        </w:tabs>
        <w:spacing w:after="0" w:line="240" w:lineRule="auto"/>
        <w:ind w:left="284"/>
        <w:jc w:val="both"/>
        <w:rPr>
          <w:rFonts w:ascii="Arial" w:eastAsia="Arial" w:hAnsi="Arial" w:cs="Arial"/>
        </w:rPr>
      </w:pPr>
      <w:r w:rsidRPr="00DC3BB0">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 SWZ.</w:t>
      </w:r>
    </w:p>
    <w:p w14:paraId="3334A6E0" w14:textId="77777777" w:rsidR="001440E4" w:rsidRDefault="001440E4">
      <w:pPr>
        <w:spacing w:after="0" w:line="240" w:lineRule="auto"/>
        <w:jc w:val="both"/>
        <w:rPr>
          <w:rFonts w:ascii="Arial" w:eastAsia="Arial" w:hAnsi="Arial" w:cs="Arial"/>
          <w:b/>
        </w:rPr>
      </w:pPr>
    </w:p>
    <w:p w14:paraId="02D9C87B" w14:textId="772E81B4" w:rsidR="00CD186C" w:rsidRDefault="00F35E49">
      <w:pPr>
        <w:spacing w:after="0" w:line="240" w:lineRule="auto"/>
        <w:jc w:val="both"/>
        <w:rPr>
          <w:rFonts w:ascii="Arial" w:eastAsia="Arial" w:hAnsi="Arial" w:cs="Arial"/>
          <w:b/>
          <w:sz w:val="24"/>
          <w:u w:val="single"/>
        </w:rPr>
      </w:pPr>
      <w:r>
        <w:rPr>
          <w:rFonts w:ascii="Arial" w:eastAsia="Arial" w:hAnsi="Arial" w:cs="Arial"/>
          <w:b/>
          <w:sz w:val="24"/>
        </w:rPr>
        <w:t>IV. </w:t>
      </w:r>
      <w:r>
        <w:rPr>
          <w:rFonts w:ascii="Arial" w:eastAsia="Arial" w:hAnsi="Arial" w:cs="Arial"/>
          <w:b/>
          <w:sz w:val="24"/>
          <w:u w:val="single"/>
        </w:rPr>
        <w:t>Termin realizacji zamówienia</w:t>
      </w:r>
    </w:p>
    <w:p w14:paraId="77ECD2EC" w14:textId="77777777" w:rsidR="00CD186C" w:rsidRDefault="00CD186C">
      <w:pPr>
        <w:spacing w:after="0" w:line="240" w:lineRule="auto"/>
        <w:jc w:val="both"/>
        <w:rPr>
          <w:rFonts w:ascii="Arial" w:eastAsia="Arial" w:hAnsi="Arial" w:cs="Arial"/>
          <w:b/>
          <w:u w:val="single"/>
        </w:rPr>
      </w:pPr>
    </w:p>
    <w:p w14:paraId="7709FCE7" w14:textId="640A30FF" w:rsidR="00425745" w:rsidRDefault="00F35E49" w:rsidP="00425745">
      <w:pPr>
        <w:spacing w:after="0" w:line="240" w:lineRule="auto"/>
        <w:jc w:val="both"/>
        <w:rPr>
          <w:rFonts w:ascii="Arial" w:eastAsia="Arial" w:hAnsi="Arial" w:cs="Arial"/>
          <w:b/>
          <w:bCs/>
        </w:rPr>
      </w:pPr>
      <w:r>
        <w:rPr>
          <w:rFonts w:ascii="Arial" w:eastAsia="Arial" w:hAnsi="Arial" w:cs="Arial"/>
        </w:rPr>
        <w:t xml:space="preserve">Wymagany termin wykonania zamówienia: </w:t>
      </w:r>
      <w:r w:rsidR="00E559ED" w:rsidRPr="00E559ED">
        <w:rPr>
          <w:rFonts w:ascii="Arial" w:eastAsia="Arial" w:hAnsi="Arial" w:cs="Arial"/>
          <w:b/>
          <w:bCs/>
        </w:rPr>
        <w:t>nie dłużej niż</w:t>
      </w:r>
      <w:r w:rsidR="00AA42CF">
        <w:rPr>
          <w:rFonts w:ascii="Arial" w:eastAsia="Arial" w:hAnsi="Arial" w:cs="Arial"/>
          <w:b/>
          <w:bCs/>
        </w:rPr>
        <w:t xml:space="preserve"> do dnia </w:t>
      </w:r>
      <w:r w:rsidR="005061DC">
        <w:rPr>
          <w:rFonts w:ascii="Arial" w:eastAsia="Arial" w:hAnsi="Arial" w:cs="Arial"/>
          <w:b/>
          <w:bCs/>
        </w:rPr>
        <w:t>15</w:t>
      </w:r>
      <w:r w:rsidR="00AA42CF">
        <w:rPr>
          <w:rFonts w:ascii="Arial" w:eastAsia="Arial" w:hAnsi="Arial" w:cs="Arial"/>
          <w:b/>
          <w:bCs/>
        </w:rPr>
        <w:t>.1</w:t>
      </w:r>
      <w:r w:rsidR="005061DC">
        <w:rPr>
          <w:rFonts w:ascii="Arial" w:eastAsia="Arial" w:hAnsi="Arial" w:cs="Arial"/>
          <w:b/>
          <w:bCs/>
        </w:rPr>
        <w:t>2</w:t>
      </w:r>
      <w:r w:rsidR="00AA42CF">
        <w:rPr>
          <w:rFonts w:ascii="Arial" w:eastAsia="Arial" w:hAnsi="Arial" w:cs="Arial"/>
          <w:b/>
          <w:bCs/>
        </w:rPr>
        <w:t xml:space="preserve">.2025 r. od </w:t>
      </w:r>
      <w:r w:rsidR="000950C5">
        <w:rPr>
          <w:rFonts w:ascii="Arial" w:eastAsia="Arial" w:hAnsi="Arial" w:cs="Arial"/>
          <w:b/>
          <w:bCs/>
        </w:rPr>
        <w:t>dnia wprowadzenia na teren robót.</w:t>
      </w:r>
    </w:p>
    <w:p w14:paraId="108B4697" w14:textId="77777777" w:rsidR="000A6753" w:rsidRDefault="000A6753" w:rsidP="00C02100">
      <w:pPr>
        <w:spacing w:after="0" w:line="240" w:lineRule="auto"/>
        <w:jc w:val="both"/>
        <w:rPr>
          <w:rFonts w:ascii="Arial" w:eastAsia="Arial" w:hAnsi="Arial" w:cs="Arial"/>
          <w:b/>
          <w:sz w:val="24"/>
          <w:szCs w:val="24"/>
        </w:rPr>
      </w:pPr>
    </w:p>
    <w:p w14:paraId="29BB10F2" w14:textId="7E9AB7D4" w:rsidR="00C02100" w:rsidRPr="00B51F62" w:rsidRDefault="00C02100" w:rsidP="00C02100">
      <w:pPr>
        <w:spacing w:after="0" w:line="240" w:lineRule="auto"/>
        <w:jc w:val="both"/>
        <w:rPr>
          <w:rFonts w:ascii="Arial" w:eastAsia="Arial" w:hAnsi="Arial" w:cs="Arial"/>
          <w:b/>
          <w:sz w:val="24"/>
          <w:szCs w:val="24"/>
          <w:u w:val="single"/>
        </w:rPr>
      </w:pPr>
      <w:r w:rsidRPr="00B51F62">
        <w:rPr>
          <w:rFonts w:ascii="Arial" w:eastAsia="Arial" w:hAnsi="Arial" w:cs="Arial"/>
          <w:b/>
          <w:sz w:val="24"/>
          <w:szCs w:val="24"/>
        </w:rPr>
        <w:t xml:space="preserve">V. </w:t>
      </w:r>
      <w:r w:rsidRPr="00B51F62">
        <w:rPr>
          <w:rFonts w:ascii="Arial" w:eastAsia="Arial" w:hAnsi="Arial" w:cs="Arial"/>
          <w:b/>
          <w:sz w:val="24"/>
          <w:szCs w:val="24"/>
          <w:u w:val="single"/>
        </w:rPr>
        <w:t xml:space="preserve">Wadium przetargowe </w:t>
      </w:r>
    </w:p>
    <w:p w14:paraId="46A7193C" w14:textId="77777777" w:rsidR="00B51F62" w:rsidRPr="00C02100" w:rsidRDefault="00B51F62" w:rsidP="00C02100">
      <w:pPr>
        <w:spacing w:after="0" w:line="240" w:lineRule="auto"/>
        <w:jc w:val="both"/>
        <w:rPr>
          <w:rFonts w:ascii="Arial" w:eastAsia="Arial" w:hAnsi="Arial" w:cs="Arial"/>
          <w:b/>
          <w:u w:val="single"/>
        </w:rPr>
      </w:pPr>
    </w:p>
    <w:p w14:paraId="37E7014F" w14:textId="1614A522" w:rsidR="00CC4E9E" w:rsidRPr="00B51F62" w:rsidRDefault="00CC4E9E" w:rsidP="00CC4E9E">
      <w:pPr>
        <w:spacing w:after="0" w:line="240" w:lineRule="auto"/>
        <w:ind w:left="284" w:hanging="284"/>
        <w:jc w:val="both"/>
        <w:rPr>
          <w:rFonts w:ascii="Arial" w:eastAsia="Arial" w:hAnsi="Arial" w:cs="Arial"/>
          <w:bCs/>
          <w:iCs/>
        </w:rPr>
      </w:pPr>
      <w:r w:rsidRPr="00B51F62">
        <w:rPr>
          <w:rFonts w:ascii="Arial" w:eastAsia="Arial" w:hAnsi="Arial" w:cs="Arial"/>
          <w:bCs/>
        </w:rPr>
        <w:t xml:space="preserve">. Zamawiający wymaga od Wykonawców wniesienia wadium w wysokości </w:t>
      </w:r>
      <w:r>
        <w:rPr>
          <w:rFonts w:ascii="Arial" w:eastAsia="Arial" w:hAnsi="Arial" w:cs="Arial"/>
          <w:b/>
        </w:rPr>
        <w:t>1</w:t>
      </w:r>
      <w:r w:rsidRPr="004C3114">
        <w:rPr>
          <w:rFonts w:ascii="Arial" w:eastAsia="Arial" w:hAnsi="Arial" w:cs="Arial"/>
          <w:b/>
        </w:rPr>
        <w:t xml:space="preserve"> 000,00</w:t>
      </w:r>
      <w:r w:rsidRPr="00B51F62">
        <w:rPr>
          <w:rFonts w:ascii="Arial" w:eastAsia="Arial" w:hAnsi="Arial" w:cs="Arial"/>
          <w:bCs/>
        </w:rPr>
        <w:t xml:space="preserve"> </w:t>
      </w:r>
      <w:r w:rsidRPr="007F519A">
        <w:rPr>
          <w:rFonts w:ascii="Arial" w:eastAsia="Arial" w:hAnsi="Arial" w:cs="Arial"/>
          <w:b/>
        </w:rPr>
        <w:t xml:space="preserve">złotych </w:t>
      </w:r>
      <w:r w:rsidRPr="00B51F62">
        <w:rPr>
          <w:rFonts w:ascii="Arial" w:eastAsia="Arial" w:hAnsi="Arial" w:cs="Arial"/>
          <w:bCs/>
          <w:iCs/>
        </w:rPr>
        <w:t xml:space="preserve">(słownie: </w:t>
      </w:r>
      <w:r>
        <w:rPr>
          <w:rFonts w:ascii="Arial" w:eastAsia="Arial" w:hAnsi="Arial" w:cs="Arial"/>
          <w:b/>
          <w:iCs/>
        </w:rPr>
        <w:t>jeden</w:t>
      </w:r>
      <w:r w:rsidRPr="004C3114">
        <w:rPr>
          <w:rFonts w:ascii="Arial" w:eastAsia="Arial" w:hAnsi="Arial" w:cs="Arial"/>
          <w:b/>
          <w:iCs/>
        </w:rPr>
        <w:t xml:space="preserve"> tysi</w:t>
      </w:r>
      <w:r>
        <w:rPr>
          <w:rFonts w:ascii="Arial" w:eastAsia="Arial" w:hAnsi="Arial" w:cs="Arial"/>
          <w:b/>
          <w:iCs/>
        </w:rPr>
        <w:t>ąc</w:t>
      </w:r>
      <w:r w:rsidRPr="004C3114">
        <w:rPr>
          <w:rFonts w:ascii="Arial" w:eastAsia="Arial" w:hAnsi="Arial" w:cs="Arial"/>
          <w:b/>
          <w:iCs/>
        </w:rPr>
        <w:t xml:space="preserve"> złotych). </w:t>
      </w:r>
    </w:p>
    <w:p w14:paraId="3429FF3A" w14:textId="77777777" w:rsidR="00CC4E9E" w:rsidRPr="00B51F62" w:rsidRDefault="00CC4E9E" w:rsidP="00CC4E9E">
      <w:pPr>
        <w:spacing w:after="0" w:line="240" w:lineRule="auto"/>
        <w:ind w:left="284" w:hanging="284"/>
        <w:jc w:val="both"/>
        <w:rPr>
          <w:rFonts w:ascii="Arial" w:eastAsia="Arial" w:hAnsi="Arial" w:cs="Arial"/>
          <w:bCs/>
        </w:rPr>
      </w:pPr>
      <w:r w:rsidRPr="00B51F62">
        <w:rPr>
          <w:rFonts w:ascii="Arial" w:eastAsia="Arial" w:hAnsi="Arial" w:cs="Arial"/>
          <w:bCs/>
        </w:rPr>
        <w:t xml:space="preserve">2. Wadium wnosi się przed upływem terminu składania ofert, tj. do dnia ............................. r.    do godz. 9.00 i utrzymuje nieprzerwanie do dnia upływu terminu związania ofertą, z wyjątkiem przypadków, o których mowa w art. 98 ust. 1 pkt 2 i 3 oraz ust. 2 ustawy </w:t>
      </w:r>
      <w:proofErr w:type="spellStart"/>
      <w:r w:rsidRPr="00B51F62">
        <w:rPr>
          <w:rFonts w:ascii="Arial" w:eastAsia="Arial" w:hAnsi="Arial" w:cs="Arial"/>
          <w:bCs/>
        </w:rPr>
        <w:t>Pzp</w:t>
      </w:r>
      <w:proofErr w:type="spellEnd"/>
      <w:r w:rsidRPr="00B51F62">
        <w:rPr>
          <w:rFonts w:ascii="Arial" w:eastAsia="Arial" w:hAnsi="Arial" w:cs="Arial"/>
          <w:bCs/>
        </w:rPr>
        <w:t xml:space="preserve">.  </w:t>
      </w:r>
    </w:p>
    <w:p w14:paraId="4A313181" w14:textId="77777777" w:rsidR="00CC4E9E" w:rsidRPr="00B51F62" w:rsidRDefault="00CC4E9E" w:rsidP="00CC4E9E">
      <w:pPr>
        <w:spacing w:after="0" w:line="240" w:lineRule="auto"/>
        <w:ind w:left="284" w:hanging="284"/>
        <w:jc w:val="both"/>
        <w:rPr>
          <w:rFonts w:ascii="Arial" w:eastAsia="Arial" w:hAnsi="Arial" w:cs="Arial"/>
          <w:bCs/>
        </w:rPr>
      </w:pPr>
      <w:r w:rsidRPr="00B51F62">
        <w:rPr>
          <w:rFonts w:ascii="Arial" w:eastAsia="Arial" w:hAnsi="Arial" w:cs="Arial"/>
          <w:bCs/>
        </w:rPr>
        <w:t xml:space="preserve">3. Wadium może być wnoszone według wyboru Wykonawcy w jednej lub kilku następujących formach:  </w:t>
      </w:r>
    </w:p>
    <w:p w14:paraId="5C450F1B" w14:textId="77777777" w:rsidR="00CC4E9E" w:rsidRPr="00B51F62" w:rsidRDefault="00CC4E9E" w:rsidP="00CC4E9E">
      <w:pPr>
        <w:spacing w:after="0" w:line="240" w:lineRule="auto"/>
        <w:ind w:left="284"/>
        <w:jc w:val="both"/>
        <w:rPr>
          <w:rFonts w:ascii="Arial" w:eastAsia="Arial" w:hAnsi="Arial" w:cs="Arial"/>
          <w:bCs/>
        </w:rPr>
      </w:pPr>
      <w:r w:rsidRPr="00B51F62">
        <w:rPr>
          <w:rFonts w:ascii="Arial" w:eastAsia="Arial" w:hAnsi="Arial" w:cs="Arial"/>
          <w:bCs/>
        </w:rPr>
        <w:t xml:space="preserve">1) pieniądzu;  </w:t>
      </w:r>
    </w:p>
    <w:p w14:paraId="60617891" w14:textId="77777777" w:rsidR="00CC4E9E" w:rsidRPr="00B51F62" w:rsidRDefault="00CC4E9E" w:rsidP="00CC4E9E">
      <w:pPr>
        <w:spacing w:after="0" w:line="240" w:lineRule="auto"/>
        <w:ind w:left="284"/>
        <w:jc w:val="both"/>
        <w:rPr>
          <w:rFonts w:ascii="Arial" w:eastAsia="Arial" w:hAnsi="Arial" w:cs="Arial"/>
          <w:bCs/>
        </w:rPr>
      </w:pPr>
      <w:r w:rsidRPr="00B51F62">
        <w:rPr>
          <w:rFonts w:ascii="Arial" w:eastAsia="Arial" w:hAnsi="Arial" w:cs="Arial"/>
          <w:bCs/>
        </w:rPr>
        <w:t xml:space="preserve">2) gwarancjach bankowych;  </w:t>
      </w:r>
    </w:p>
    <w:p w14:paraId="165B32E3" w14:textId="77777777" w:rsidR="00CC4E9E" w:rsidRPr="00B51F62" w:rsidRDefault="00CC4E9E" w:rsidP="00CC4E9E">
      <w:pPr>
        <w:spacing w:after="0" w:line="240" w:lineRule="auto"/>
        <w:ind w:left="284"/>
        <w:jc w:val="both"/>
        <w:rPr>
          <w:rFonts w:ascii="Arial" w:eastAsia="Arial" w:hAnsi="Arial" w:cs="Arial"/>
          <w:bCs/>
        </w:rPr>
      </w:pPr>
      <w:r w:rsidRPr="00B51F62">
        <w:rPr>
          <w:rFonts w:ascii="Arial" w:eastAsia="Arial" w:hAnsi="Arial" w:cs="Arial"/>
          <w:bCs/>
        </w:rPr>
        <w:t xml:space="preserve">3) gwarancjach ubezpieczeniowych;  </w:t>
      </w:r>
    </w:p>
    <w:p w14:paraId="43BBEAA2" w14:textId="77777777" w:rsidR="00CC4E9E" w:rsidRPr="00B51F62" w:rsidRDefault="00CC4E9E" w:rsidP="00CC4E9E">
      <w:pPr>
        <w:spacing w:after="0" w:line="240" w:lineRule="auto"/>
        <w:ind w:left="284"/>
        <w:jc w:val="both"/>
        <w:rPr>
          <w:rFonts w:ascii="Arial" w:eastAsia="Arial" w:hAnsi="Arial" w:cs="Arial"/>
          <w:bCs/>
        </w:rPr>
      </w:pPr>
      <w:r w:rsidRPr="00B51F62">
        <w:rPr>
          <w:rFonts w:ascii="Arial" w:eastAsia="Arial" w:hAnsi="Arial" w:cs="Arial"/>
          <w:bCs/>
        </w:rPr>
        <w:t>4) poręczeniach udzielanych przez podmioty, o których mowa w art. 6b ust. 5 pkt 2 ustawy z 9 listopada 2000 r. o utworzeniu Polskiej Agencji Rozwoju Przedsiębiorczości (</w:t>
      </w:r>
      <w:proofErr w:type="spellStart"/>
      <w:r w:rsidRPr="00B51F62">
        <w:rPr>
          <w:rFonts w:ascii="Arial" w:eastAsia="Arial" w:hAnsi="Arial" w:cs="Arial"/>
          <w:bCs/>
        </w:rPr>
        <w:t>t.j</w:t>
      </w:r>
      <w:proofErr w:type="spellEnd"/>
      <w:r w:rsidRPr="00B51F62">
        <w:rPr>
          <w:rFonts w:ascii="Arial" w:eastAsia="Arial" w:hAnsi="Arial" w:cs="Arial"/>
          <w:bCs/>
        </w:rPr>
        <w:t>. Dz.U. z 202</w:t>
      </w:r>
      <w:r>
        <w:rPr>
          <w:rFonts w:ascii="Arial" w:eastAsia="Arial" w:hAnsi="Arial" w:cs="Arial"/>
          <w:bCs/>
        </w:rPr>
        <w:t>3</w:t>
      </w:r>
      <w:r w:rsidRPr="00B51F62">
        <w:rPr>
          <w:rFonts w:ascii="Arial" w:eastAsia="Arial" w:hAnsi="Arial" w:cs="Arial"/>
          <w:bCs/>
        </w:rPr>
        <w:t xml:space="preserve"> r. poz. </w:t>
      </w:r>
      <w:r>
        <w:rPr>
          <w:rFonts w:ascii="Arial" w:eastAsia="Arial" w:hAnsi="Arial" w:cs="Arial"/>
          <w:bCs/>
        </w:rPr>
        <w:t>462, 1672</w:t>
      </w:r>
      <w:r w:rsidRPr="00B51F62">
        <w:rPr>
          <w:rFonts w:ascii="Arial" w:eastAsia="Arial" w:hAnsi="Arial" w:cs="Arial"/>
          <w:bCs/>
        </w:rPr>
        <w:t xml:space="preserve"> z </w:t>
      </w:r>
      <w:proofErr w:type="spellStart"/>
      <w:r w:rsidRPr="00B51F62">
        <w:rPr>
          <w:rFonts w:ascii="Arial" w:eastAsia="Arial" w:hAnsi="Arial" w:cs="Arial"/>
          <w:bCs/>
        </w:rPr>
        <w:t>późn</w:t>
      </w:r>
      <w:proofErr w:type="spellEnd"/>
      <w:r w:rsidRPr="00B51F62">
        <w:rPr>
          <w:rFonts w:ascii="Arial" w:eastAsia="Arial" w:hAnsi="Arial" w:cs="Arial"/>
          <w:bCs/>
        </w:rPr>
        <w:t>. zm.).</w:t>
      </w:r>
    </w:p>
    <w:p w14:paraId="1B251D39" w14:textId="77777777" w:rsidR="00CC4E9E" w:rsidRPr="00B51F62" w:rsidRDefault="00CC4E9E" w:rsidP="00CC4E9E">
      <w:pPr>
        <w:spacing w:after="0" w:line="240" w:lineRule="auto"/>
        <w:ind w:left="284" w:hanging="284"/>
        <w:jc w:val="both"/>
        <w:rPr>
          <w:rFonts w:ascii="Arial" w:eastAsia="Arial" w:hAnsi="Arial" w:cs="Arial"/>
          <w:bCs/>
        </w:rPr>
      </w:pPr>
      <w:r w:rsidRPr="00B51F62">
        <w:rPr>
          <w:rFonts w:ascii="Arial" w:eastAsia="Arial" w:hAnsi="Arial" w:cs="Arial"/>
          <w:bCs/>
        </w:rPr>
        <w:t xml:space="preserve">4. Wadium wnoszone w pieniądzu należy wpłacić przelewem na rachunek bankowy Zamawiającego: </w:t>
      </w:r>
      <w:r w:rsidRPr="00747B14">
        <w:rPr>
          <w:rFonts w:ascii="Arial" w:eastAsia="Arial" w:hAnsi="Arial" w:cs="Arial"/>
          <w:b/>
        </w:rPr>
        <w:t>Citibank Handlowy 56 1030 1508 0000 0005 5088 2043</w:t>
      </w:r>
      <w:r w:rsidRPr="00B51F62">
        <w:rPr>
          <w:rFonts w:ascii="Arial" w:eastAsia="Arial" w:hAnsi="Arial" w:cs="Arial"/>
          <w:bCs/>
        </w:rPr>
        <w:t xml:space="preserve">. </w:t>
      </w:r>
    </w:p>
    <w:p w14:paraId="79DEDB69" w14:textId="77777777" w:rsidR="00CC4E9E" w:rsidRPr="00B51F62" w:rsidRDefault="00CC4E9E" w:rsidP="00CC4E9E">
      <w:pPr>
        <w:spacing w:after="0" w:line="240" w:lineRule="auto"/>
        <w:ind w:left="284" w:hanging="284"/>
        <w:jc w:val="both"/>
        <w:rPr>
          <w:rFonts w:ascii="Arial" w:eastAsia="Arial" w:hAnsi="Arial" w:cs="Arial"/>
          <w:bCs/>
        </w:rPr>
      </w:pPr>
      <w:r w:rsidRPr="00B51F62">
        <w:rPr>
          <w:rFonts w:ascii="Arial" w:eastAsia="Arial" w:hAnsi="Arial" w:cs="Arial"/>
          <w:bCs/>
        </w:rPr>
        <w:t xml:space="preserve">5. 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B51F62">
        <w:rPr>
          <w:rFonts w:ascii="Arial" w:eastAsia="Arial" w:hAnsi="Arial" w:cs="Arial"/>
          <w:bCs/>
        </w:rPr>
        <w:t>Pzp</w:t>
      </w:r>
      <w:proofErr w:type="spellEnd"/>
      <w:r w:rsidRPr="00B51F62">
        <w:rPr>
          <w:rFonts w:ascii="Arial" w:eastAsia="Arial" w:hAnsi="Arial" w:cs="Arial"/>
          <w:bCs/>
        </w:rPr>
        <w:t>. Ponadto powinien być wskazany termin obowiązywania gwarancji (poręczenia), który nie może być krótszy niż termin związania ofertą.</w:t>
      </w:r>
    </w:p>
    <w:p w14:paraId="759444D3" w14:textId="77777777" w:rsidR="00CC4E9E" w:rsidRPr="00B51F62" w:rsidRDefault="00CC4E9E" w:rsidP="00CC4E9E">
      <w:pPr>
        <w:spacing w:after="0" w:line="240" w:lineRule="auto"/>
        <w:ind w:left="284" w:hanging="284"/>
        <w:jc w:val="both"/>
        <w:rPr>
          <w:rFonts w:ascii="Arial" w:eastAsia="Arial" w:hAnsi="Arial" w:cs="Arial"/>
          <w:bCs/>
        </w:rPr>
      </w:pPr>
      <w:r w:rsidRPr="00B51F62">
        <w:rPr>
          <w:rFonts w:ascii="Arial" w:eastAsia="Arial" w:hAnsi="Arial" w:cs="Arial"/>
          <w:bCs/>
        </w:rPr>
        <w:t xml:space="preserve">6. W przypadku wnoszenia wadium w pieniądzu, Zamawiający uzna je za wniesione skutecznie jedynie w przypadku wpływu pieniędzy na rachunek bankowy Zamawiającego przed upływem terminu składania ofert. </w:t>
      </w:r>
    </w:p>
    <w:p w14:paraId="54215241" w14:textId="77777777" w:rsidR="00CC4E9E" w:rsidRPr="00B51F62" w:rsidRDefault="00CC4E9E" w:rsidP="00CC4E9E">
      <w:pPr>
        <w:spacing w:after="0" w:line="240" w:lineRule="auto"/>
        <w:ind w:left="284" w:hanging="284"/>
        <w:jc w:val="both"/>
        <w:rPr>
          <w:rFonts w:ascii="Arial" w:eastAsia="Arial" w:hAnsi="Arial" w:cs="Arial"/>
          <w:bCs/>
        </w:rPr>
      </w:pPr>
      <w:r w:rsidRPr="00B51F62">
        <w:rPr>
          <w:rFonts w:ascii="Arial" w:eastAsia="Arial" w:hAnsi="Arial" w:cs="Arial"/>
          <w:bCs/>
        </w:rPr>
        <w:t xml:space="preserve">7. Zamawiający zwraca wykonawcom wadium na zasadach określonych w art. 98 ustawy </w:t>
      </w:r>
      <w:proofErr w:type="spellStart"/>
      <w:r w:rsidRPr="00B51F62">
        <w:rPr>
          <w:rFonts w:ascii="Arial" w:eastAsia="Arial" w:hAnsi="Arial" w:cs="Arial"/>
          <w:bCs/>
        </w:rPr>
        <w:t>Pzp</w:t>
      </w:r>
      <w:proofErr w:type="spellEnd"/>
      <w:r>
        <w:rPr>
          <w:rFonts w:ascii="Arial" w:eastAsia="Arial" w:hAnsi="Arial" w:cs="Arial"/>
          <w:bCs/>
        </w:rPr>
        <w:t>.</w:t>
      </w:r>
    </w:p>
    <w:p w14:paraId="164CA784" w14:textId="77777777" w:rsidR="00557873" w:rsidRDefault="00557873">
      <w:pPr>
        <w:spacing w:after="0" w:line="240" w:lineRule="auto"/>
        <w:rPr>
          <w:rFonts w:ascii="Arial" w:eastAsia="Arial" w:hAnsi="Arial" w:cs="Arial"/>
          <w:b/>
          <w:sz w:val="24"/>
        </w:rPr>
      </w:pPr>
    </w:p>
    <w:p w14:paraId="7C976542" w14:textId="77777777" w:rsidR="00557873" w:rsidRDefault="00557873">
      <w:pPr>
        <w:spacing w:after="0" w:line="240" w:lineRule="auto"/>
        <w:rPr>
          <w:rFonts w:ascii="Arial" w:eastAsia="Arial" w:hAnsi="Arial" w:cs="Arial"/>
          <w:b/>
          <w:sz w:val="24"/>
        </w:rPr>
      </w:pPr>
    </w:p>
    <w:p w14:paraId="52164BAA" w14:textId="15C33365" w:rsidR="00CD186C" w:rsidRDefault="00F35E49">
      <w:pPr>
        <w:spacing w:after="0" w:line="240" w:lineRule="auto"/>
        <w:rPr>
          <w:rFonts w:ascii="Arial" w:eastAsia="Arial" w:hAnsi="Arial" w:cs="Arial"/>
          <w:b/>
          <w:sz w:val="24"/>
          <w:u w:val="single"/>
        </w:rPr>
      </w:pPr>
      <w:r>
        <w:rPr>
          <w:rFonts w:ascii="Arial" w:eastAsia="Arial" w:hAnsi="Arial" w:cs="Arial"/>
          <w:b/>
          <w:sz w:val="24"/>
        </w:rPr>
        <w:t>V</w:t>
      </w:r>
      <w:r w:rsidR="00C02100">
        <w:rPr>
          <w:rFonts w:ascii="Arial" w:eastAsia="Arial" w:hAnsi="Arial" w:cs="Arial"/>
          <w:b/>
          <w:sz w:val="24"/>
        </w:rPr>
        <w:t>I</w:t>
      </w:r>
      <w:r>
        <w:rPr>
          <w:rFonts w:ascii="Arial" w:eastAsia="Arial" w:hAnsi="Arial" w:cs="Arial"/>
          <w:b/>
          <w:sz w:val="24"/>
        </w:rPr>
        <w:t>.</w:t>
      </w:r>
      <w:r>
        <w:rPr>
          <w:rFonts w:ascii="Arial" w:eastAsia="Arial" w:hAnsi="Arial" w:cs="Arial"/>
          <w:b/>
          <w:sz w:val="24"/>
          <w:u w:val="single"/>
        </w:rPr>
        <w:t xml:space="preserve"> Termin związania ofertą</w:t>
      </w:r>
    </w:p>
    <w:p w14:paraId="3C619538" w14:textId="77777777" w:rsidR="00CD186C" w:rsidRDefault="00CD186C">
      <w:pPr>
        <w:spacing w:after="0" w:line="240" w:lineRule="auto"/>
        <w:rPr>
          <w:rFonts w:ascii="Arial" w:eastAsia="Arial" w:hAnsi="Arial" w:cs="Arial"/>
          <w:b/>
          <w:sz w:val="24"/>
          <w:u w:val="single"/>
        </w:rPr>
      </w:pPr>
    </w:p>
    <w:p w14:paraId="06A664BB" w14:textId="74BB9F1D" w:rsidR="00CD186C" w:rsidRPr="00027840" w:rsidRDefault="00F35E49" w:rsidP="0032054E">
      <w:pPr>
        <w:pStyle w:val="Akapitzlist"/>
        <w:numPr>
          <w:ilvl w:val="6"/>
          <w:numId w:val="7"/>
        </w:numPr>
        <w:spacing w:after="0" w:line="360" w:lineRule="auto"/>
        <w:ind w:left="284"/>
        <w:jc w:val="both"/>
        <w:rPr>
          <w:rFonts w:ascii="Arial" w:eastAsia="Arial" w:hAnsi="Arial" w:cs="Arial"/>
        </w:rPr>
      </w:pPr>
      <w:r w:rsidRPr="00027840">
        <w:rPr>
          <w:rFonts w:ascii="Arial" w:eastAsia="Arial" w:hAnsi="Arial" w:cs="Arial"/>
        </w:rPr>
        <w:t xml:space="preserve">Wykonawca jest związany ofertą </w:t>
      </w:r>
      <w:r w:rsidRPr="00372C37">
        <w:rPr>
          <w:rFonts w:ascii="Arial" w:eastAsia="Arial" w:hAnsi="Arial" w:cs="Arial"/>
          <w:b/>
          <w:bCs/>
        </w:rPr>
        <w:t>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32054E">
      <w:pPr>
        <w:pStyle w:val="Akapitzlist"/>
        <w:numPr>
          <w:ilvl w:val="6"/>
          <w:numId w:val="7"/>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32054E">
      <w:pPr>
        <w:pStyle w:val="Akapitzlist"/>
        <w:numPr>
          <w:ilvl w:val="6"/>
          <w:numId w:val="7"/>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32054E">
      <w:pPr>
        <w:pStyle w:val="Akapitzlist"/>
        <w:numPr>
          <w:ilvl w:val="6"/>
          <w:numId w:val="7"/>
        </w:numPr>
        <w:spacing w:after="0" w:line="240" w:lineRule="auto"/>
        <w:ind w:left="284"/>
        <w:jc w:val="both"/>
        <w:rPr>
          <w:rFonts w:ascii="Arial" w:eastAsia="Arial" w:hAnsi="Arial" w:cs="Arial"/>
        </w:rPr>
      </w:pPr>
      <w:r w:rsidRPr="00027840">
        <w:rPr>
          <w:rFonts w:ascii="Arial" w:eastAsia="Arial" w:hAnsi="Arial" w:cs="Arial"/>
        </w:rPr>
        <w:lastRenderedPageBreak/>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584A71F1" w14:textId="77777777" w:rsidR="00995CC3" w:rsidRDefault="00995CC3">
      <w:pPr>
        <w:spacing w:after="0" w:line="240" w:lineRule="auto"/>
        <w:jc w:val="both"/>
        <w:rPr>
          <w:rFonts w:ascii="Arial" w:eastAsia="Arial" w:hAnsi="Arial" w:cs="Arial"/>
          <w:b/>
          <w:sz w:val="24"/>
        </w:rPr>
      </w:pPr>
    </w:p>
    <w:p w14:paraId="41C9EE98" w14:textId="024CD315" w:rsidR="00CD186C" w:rsidRDefault="00F35E49">
      <w:pPr>
        <w:spacing w:after="0" w:line="240" w:lineRule="auto"/>
        <w:jc w:val="both"/>
        <w:rPr>
          <w:rFonts w:ascii="Arial" w:eastAsia="Arial" w:hAnsi="Arial" w:cs="Arial"/>
          <w:b/>
          <w:sz w:val="24"/>
          <w:u w:val="single"/>
        </w:rPr>
      </w:pPr>
      <w:r>
        <w:rPr>
          <w:rFonts w:ascii="Arial" w:eastAsia="Arial" w:hAnsi="Arial" w:cs="Arial"/>
          <w:b/>
          <w:sz w:val="24"/>
        </w:rPr>
        <w:t>V</w:t>
      </w:r>
      <w:r w:rsidR="00C02100">
        <w:rPr>
          <w:rFonts w:ascii="Arial" w:eastAsia="Arial" w:hAnsi="Arial" w:cs="Arial"/>
          <w:b/>
          <w:sz w:val="24"/>
        </w:rPr>
        <w:t>I</w:t>
      </w:r>
      <w:r>
        <w:rPr>
          <w:rFonts w:ascii="Arial" w:eastAsia="Arial" w:hAnsi="Arial" w:cs="Arial"/>
          <w:b/>
          <w:sz w:val="24"/>
        </w:rPr>
        <w:t xml:space="preserve">I. </w:t>
      </w:r>
      <w:r>
        <w:rPr>
          <w:rFonts w:ascii="Arial" w:eastAsia="Arial" w:hAnsi="Arial" w:cs="Arial"/>
          <w:b/>
          <w:sz w:val="24"/>
          <w:u w:val="single"/>
        </w:rPr>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B09A3C" w14:textId="77777777" w:rsidR="002D35A3" w:rsidRPr="002D35A3" w:rsidRDefault="002D35A3" w:rsidP="0032054E">
      <w:pPr>
        <w:numPr>
          <w:ilvl w:val="1"/>
          <w:numId w:val="31"/>
        </w:numPr>
        <w:spacing w:after="0" w:line="240" w:lineRule="auto"/>
        <w:jc w:val="both"/>
        <w:rPr>
          <w:rFonts w:ascii="Arial" w:eastAsia="Arial" w:hAnsi="Arial" w:cs="Arial"/>
        </w:rPr>
      </w:pPr>
      <w:r w:rsidRPr="002D35A3">
        <w:rPr>
          <w:rFonts w:ascii="Arial" w:eastAsia="Arial" w:hAnsi="Arial" w:cs="Arial"/>
        </w:rPr>
        <w:t xml:space="preserve">O udzielenie zamówienia mogą ubiegać się Wykonawcy, którzy: </w:t>
      </w:r>
    </w:p>
    <w:p w14:paraId="4B19AFEF" w14:textId="77777777" w:rsidR="002D35A3" w:rsidRPr="002D35A3" w:rsidRDefault="002D35A3" w:rsidP="0032054E">
      <w:pPr>
        <w:numPr>
          <w:ilvl w:val="0"/>
          <w:numId w:val="32"/>
        </w:numPr>
        <w:spacing w:after="0" w:line="240" w:lineRule="auto"/>
        <w:jc w:val="both"/>
        <w:rPr>
          <w:rFonts w:ascii="Arial" w:eastAsia="Arial" w:hAnsi="Arial" w:cs="Arial"/>
        </w:rPr>
      </w:pPr>
      <w:r w:rsidRPr="002D35A3">
        <w:rPr>
          <w:rFonts w:ascii="Arial" w:eastAsia="Arial" w:hAnsi="Arial" w:cs="Arial"/>
        </w:rPr>
        <w:t xml:space="preserve">nie podlegają wykluczeniu; </w:t>
      </w:r>
    </w:p>
    <w:p w14:paraId="337F503F" w14:textId="5B251A7B" w:rsidR="002D35A3" w:rsidRPr="002D35A3" w:rsidRDefault="002D35A3" w:rsidP="0032054E">
      <w:pPr>
        <w:numPr>
          <w:ilvl w:val="0"/>
          <w:numId w:val="32"/>
        </w:numPr>
        <w:spacing w:after="0" w:line="240" w:lineRule="auto"/>
        <w:jc w:val="both"/>
        <w:rPr>
          <w:rFonts w:ascii="Arial" w:eastAsia="Arial" w:hAnsi="Arial" w:cs="Arial"/>
        </w:rPr>
      </w:pPr>
      <w:r w:rsidRPr="002D35A3">
        <w:rPr>
          <w:rFonts w:ascii="Arial" w:eastAsia="Arial" w:hAnsi="Arial" w:cs="Arial"/>
        </w:rPr>
        <w:t>spełniają warunki udziału w postępowaniu, określone przez Zamawiającego w</w:t>
      </w:r>
      <w:r w:rsidR="00C108BE">
        <w:rPr>
          <w:rFonts w:ascii="Arial" w:eastAsia="Arial" w:hAnsi="Arial" w:cs="Arial"/>
        </w:rPr>
        <w:t> </w:t>
      </w:r>
      <w:r w:rsidRPr="002D35A3">
        <w:rPr>
          <w:rFonts w:ascii="Arial" w:eastAsia="Arial" w:hAnsi="Arial" w:cs="Arial"/>
        </w:rPr>
        <w:t xml:space="preserve">niniejszej SWZ. </w:t>
      </w:r>
    </w:p>
    <w:p w14:paraId="3636545C" w14:textId="77777777" w:rsidR="002D35A3" w:rsidRPr="002D35A3" w:rsidRDefault="002D35A3" w:rsidP="0032054E">
      <w:pPr>
        <w:numPr>
          <w:ilvl w:val="1"/>
          <w:numId w:val="31"/>
        </w:numPr>
        <w:spacing w:after="0" w:line="240" w:lineRule="auto"/>
        <w:jc w:val="both"/>
        <w:rPr>
          <w:rFonts w:ascii="Arial" w:eastAsia="Arial" w:hAnsi="Arial" w:cs="Arial"/>
        </w:rPr>
      </w:pPr>
      <w:r w:rsidRPr="002D35A3">
        <w:rPr>
          <w:rFonts w:ascii="Arial" w:eastAsia="Arial" w:hAnsi="Arial" w:cs="Arial"/>
        </w:rPr>
        <w:t xml:space="preserve">Zamawiający </w:t>
      </w:r>
      <w:r w:rsidRPr="002D35A3">
        <w:rPr>
          <w:rFonts w:ascii="Arial" w:eastAsia="Arial" w:hAnsi="Arial" w:cs="Arial"/>
          <w:b/>
          <w:bCs/>
        </w:rPr>
        <w:t>najpierw dokona badania i oceny ofert, a następnie dokona kwalifikacji podmiotowej Wykonawcy, którego oferta została najwyżej oceniona</w:t>
      </w:r>
      <w:r w:rsidRPr="002D35A3">
        <w:rPr>
          <w:rFonts w:ascii="Arial" w:eastAsia="Arial" w:hAnsi="Arial" w:cs="Arial"/>
        </w:rPr>
        <w:t>, w zakresie braku podstaw wykluczenia oraz spełniania warunków udziału w postępowaniu.</w:t>
      </w:r>
    </w:p>
    <w:p w14:paraId="5D4F0E3C" w14:textId="77777777" w:rsidR="002D35A3" w:rsidRPr="002D35A3" w:rsidRDefault="002D35A3" w:rsidP="0032054E">
      <w:pPr>
        <w:numPr>
          <w:ilvl w:val="1"/>
          <w:numId w:val="31"/>
        </w:numPr>
        <w:spacing w:after="0" w:line="240" w:lineRule="auto"/>
        <w:jc w:val="both"/>
        <w:rPr>
          <w:rFonts w:ascii="Arial" w:eastAsia="Arial" w:hAnsi="Arial" w:cs="Arial"/>
        </w:rPr>
      </w:pPr>
      <w:r w:rsidRPr="002D35A3">
        <w:rPr>
          <w:rFonts w:ascii="Arial" w:eastAsia="Arial" w:hAnsi="Arial" w:cs="Arial"/>
        </w:rPr>
        <w:t>Jeżeli wobec Wykonawcy, o którym mowa w pkt. 2,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w:t>
      </w:r>
    </w:p>
    <w:p w14:paraId="3CE1F235" w14:textId="77777777" w:rsidR="002D35A3" w:rsidRPr="002D35A3" w:rsidRDefault="002D35A3" w:rsidP="0032054E">
      <w:pPr>
        <w:numPr>
          <w:ilvl w:val="1"/>
          <w:numId w:val="31"/>
        </w:numPr>
        <w:spacing w:after="0" w:line="240" w:lineRule="auto"/>
        <w:jc w:val="both"/>
        <w:rPr>
          <w:rFonts w:ascii="Arial" w:eastAsia="Arial" w:hAnsi="Arial" w:cs="Arial"/>
        </w:rPr>
      </w:pPr>
      <w:r w:rsidRPr="002D35A3">
        <w:rPr>
          <w:rFonts w:ascii="Arial" w:eastAsia="Arial" w:hAnsi="Arial" w:cs="Arial"/>
        </w:rPr>
        <w:t>Zamawiający będzie kontynuował procedurę ponownego badania i oceny ofert, o której mowa w pkt. 3, w odniesieniu do ofert Wykonawców pozostałych w postępowaniu, a następnie dokona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4315AFFF" w14:textId="77777777" w:rsidR="002D35A3" w:rsidRPr="002D35A3" w:rsidRDefault="002D35A3" w:rsidP="0032054E">
      <w:pPr>
        <w:numPr>
          <w:ilvl w:val="1"/>
          <w:numId w:val="31"/>
        </w:numPr>
        <w:spacing w:after="0" w:line="240" w:lineRule="auto"/>
        <w:jc w:val="both"/>
        <w:rPr>
          <w:rFonts w:ascii="Arial" w:eastAsia="Arial" w:hAnsi="Arial" w:cs="Arial"/>
        </w:rPr>
      </w:pPr>
      <w:r w:rsidRPr="002D35A3">
        <w:rPr>
          <w:rFonts w:ascii="Arial" w:eastAsia="Arial" w:hAnsi="Arial" w:cs="Arial"/>
        </w:rPr>
        <w:t xml:space="preserve">Zamawiający informuje, że Wykonawca jest zobowiązany do złożenia wraz z ofertą oświadczenia, o którym mowa w art. 125 ust. 1 ustawy </w:t>
      </w:r>
      <w:proofErr w:type="spellStart"/>
      <w:r w:rsidRPr="002D35A3">
        <w:rPr>
          <w:rFonts w:ascii="Arial" w:eastAsia="Arial" w:hAnsi="Arial" w:cs="Arial"/>
        </w:rPr>
        <w:t>Pzp</w:t>
      </w:r>
      <w:proofErr w:type="spellEnd"/>
      <w:r w:rsidRPr="002D35A3">
        <w:rPr>
          <w:rFonts w:ascii="Arial" w:eastAsia="Arial" w:hAnsi="Arial" w:cs="Arial"/>
        </w:rPr>
        <w:t>.</w:t>
      </w:r>
    </w:p>
    <w:p w14:paraId="27865A7B" w14:textId="77777777" w:rsidR="00941893" w:rsidRDefault="00941893">
      <w:pPr>
        <w:spacing w:after="0" w:line="240" w:lineRule="auto"/>
        <w:jc w:val="both"/>
        <w:rPr>
          <w:rFonts w:ascii="Arial" w:eastAsia="Arial" w:hAnsi="Arial" w:cs="Arial"/>
        </w:rPr>
      </w:pPr>
    </w:p>
    <w:p w14:paraId="17C90D6A" w14:textId="77777777" w:rsidR="00995CC3" w:rsidRDefault="00995CC3">
      <w:pPr>
        <w:tabs>
          <w:tab w:val="left" w:pos="340"/>
        </w:tabs>
        <w:spacing w:after="0" w:line="240" w:lineRule="auto"/>
        <w:jc w:val="both"/>
        <w:rPr>
          <w:rFonts w:ascii="Arial" w:eastAsia="Arial" w:hAnsi="Arial" w:cs="Arial"/>
          <w:b/>
          <w:sz w:val="24"/>
        </w:rPr>
      </w:pPr>
    </w:p>
    <w:p w14:paraId="28CB1763" w14:textId="61807302" w:rsidR="00CD186C" w:rsidRDefault="00F35E49">
      <w:pPr>
        <w:tabs>
          <w:tab w:val="left" w:pos="340"/>
        </w:tabs>
        <w:spacing w:after="0" w:line="240" w:lineRule="auto"/>
        <w:jc w:val="both"/>
        <w:rPr>
          <w:rFonts w:ascii="Arial" w:eastAsia="Arial" w:hAnsi="Arial" w:cs="Arial"/>
          <w:b/>
          <w:sz w:val="24"/>
          <w:u w:val="single"/>
        </w:rPr>
      </w:pPr>
      <w:r>
        <w:rPr>
          <w:rFonts w:ascii="Arial" w:eastAsia="Arial" w:hAnsi="Arial" w:cs="Arial"/>
          <w:b/>
          <w:sz w:val="24"/>
        </w:rPr>
        <w:t>VI</w:t>
      </w:r>
      <w:r w:rsidR="00C02100">
        <w:rPr>
          <w:rFonts w:ascii="Arial" w:eastAsia="Arial" w:hAnsi="Arial" w:cs="Arial"/>
          <w:b/>
          <w:sz w:val="24"/>
        </w:rPr>
        <w:t>I</w:t>
      </w:r>
      <w:r>
        <w:rPr>
          <w:rFonts w:ascii="Arial" w:eastAsia="Arial" w:hAnsi="Arial" w:cs="Arial"/>
          <w:b/>
          <w:sz w:val="24"/>
        </w:rPr>
        <w:t xml:space="preserve">I. </w:t>
      </w:r>
      <w:r>
        <w:rPr>
          <w:rFonts w:ascii="Arial" w:eastAsia="Arial" w:hAnsi="Arial" w:cs="Arial"/>
          <w:b/>
          <w:sz w:val="24"/>
          <w:u w:val="single"/>
        </w:rPr>
        <w:t>Podstawy wykluczenia z postępowania o udzielenie zamówienia</w:t>
      </w:r>
    </w:p>
    <w:p w14:paraId="150B03E5" w14:textId="77777777" w:rsidR="00680E6B" w:rsidRDefault="00680E6B" w:rsidP="00680E6B">
      <w:pPr>
        <w:tabs>
          <w:tab w:val="left" w:pos="340"/>
        </w:tabs>
        <w:spacing w:after="0" w:line="240" w:lineRule="auto"/>
        <w:jc w:val="both"/>
        <w:rPr>
          <w:rFonts w:ascii="Arial" w:eastAsia="Arial" w:hAnsi="Arial" w:cs="Arial"/>
          <w:b/>
        </w:rPr>
      </w:pPr>
    </w:p>
    <w:p w14:paraId="62A1222F" w14:textId="77777777" w:rsidR="00680E6B" w:rsidRPr="00027840" w:rsidRDefault="00680E6B" w:rsidP="00680E6B">
      <w:pPr>
        <w:pStyle w:val="Akapitzlist"/>
        <w:numPr>
          <w:ilvl w:val="0"/>
          <w:numId w:val="8"/>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5AA9558A" w14:textId="77777777" w:rsidR="00680E6B" w:rsidRPr="00027840" w:rsidRDefault="00680E6B" w:rsidP="00680E6B">
      <w:pPr>
        <w:pStyle w:val="Akapitzlist"/>
        <w:numPr>
          <w:ilvl w:val="1"/>
          <w:numId w:val="6"/>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2D4381A0" w14:textId="77777777" w:rsidR="00680E6B" w:rsidRDefault="00680E6B" w:rsidP="00680E6B">
      <w:pPr>
        <w:spacing w:after="0" w:line="240" w:lineRule="auto"/>
        <w:jc w:val="both"/>
        <w:rPr>
          <w:rFonts w:ascii="Arial" w:eastAsia="Arial" w:hAnsi="Arial" w:cs="Arial"/>
        </w:rPr>
      </w:pPr>
    </w:p>
    <w:p w14:paraId="11D09F95" w14:textId="77777777" w:rsidR="00680E6B" w:rsidRPr="00E4755F" w:rsidRDefault="00680E6B" w:rsidP="00680E6B">
      <w:pPr>
        <w:pStyle w:val="Akapitzlist"/>
        <w:numPr>
          <w:ilvl w:val="0"/>
          <w:numId w:val="9"/>
        </w:numPr>
        <w:spacing w:before="60" w:after="0" w:line="240" w:lineRule="auto"/>
        <w:ind w:left="714" w:hanging="357"/>
        <w:contextualSpacing w:val="0"/>
        <w:jc w:val="both"/>
        <w:rPr>
          <w:rFonts w:ascii="Arial" w:eastAsia="Arial" w:hAnsi="Arial" w:cs="Arial"/>
        </w:rPr>
      </w:pPr>
      <w:r w:rsidRPr="00E4755F">
        <w:rPr>
          <w:rFonts w:ascii="Arial" w:eastAsia="Arial" w:hAnsi="Arial" w:cs="Arial"/>
        </w:rPr>
        <w:t>udziału w zorganizowanej grupie przestępczej albo związku mającym na celu popełnienie przestępstwa lub przestępstwa skarbowego, o którym mowa w art. 258 KK</w:t>
      </w:r>
      <w:r>
        <w:rPr>
          <w:rFonts w:ascii="Arial" w:eastAsia="Arial" w:hAnsi="Arial" w:cs="Arial"/>
        </w:rPr>
        <w:t>;</w:t>
      </w:r>
      <w:r w:rsidRPr="00E4755F">
        <w:rPr>
          <w:rFonts w:ascii="Arial" w:eastAsia="Arial" w:hAnsi="Arial" w:cs="Arial"/>
        </w:rPr>
        <w:t xml:space="preserve">  </w:t>
      </w:r>
    </w:p>
    <w:p w14:paraId="0B86E369" w14:textId="77777777" w:rsidR="00680E6B" w:rsidRDefault="00680E6B" w:rsidP="00680E6B">
      <w:pPr>
        <w:pStyle w:val="Akapitzlist"/>
        <w:numPr>
          <w:ilvl w:val="0"/>
          <w:numId w:val="9"/>
        </w:numPr>
        <w:spacing w:before="60" w:after="0" w:line="240" w:lineRule="auto"/>
        <w:ind w:left="714" w:hanging="357"/>
        <w:contextualSpacing w:val="0"/>
        <w:jc w:val="both"/>
        <w:rPr>
          <w:rFonts w:ascii="Arial" w:eastAsia="Arial" w:hAnsi="Arial" w:cs="Arial"/>
        </w:rPr>
      </w:pPr>
      <w:r w:rsidRPr="00E4755F">
        <w:rPr>
          <w:rFonts w:ascii="Arial" w:eastAsia="Arial" w:hAnsi="Arial" w:cs="Arial"/>
        </w:rPr>
        <w:t>handlu ludźmi, o którym mowa w art. 189a KK</w:t>
      </w:r>
      <w:r>
        <w:rPr>
          <w:rFonts w:ascii="Arial" w:eastAsia="Arial" w:hAnsi="Arial" w:cs="Arial"/>
        </w:rPr>
        <w:t>;</w:t>
      </w:r>
      <w:r w:rsidRPr="00E4755F">
        <w:rPr>
          <w:rFonts w:ascii="Arial" w:eastAsia="Arial" w:hAnsi="Arial" w:cs="Arial"/>
        </w:rPr>
        <w:t xml:space="preserve"> </w:t>
      </w:r>
    </w:p>
    <w:p w14:paraId="50CEE32C" w14:textId="1D2CF506" w:rsidR="00680E6B" w:rsidRPr="00E10783" w:rsidRDefault="00680E6B" w:rsidP="00680E6B">
      <w:pPr>
        <w:pStyle w:val="Akapitzlist"/>
        <w:numPr>
          <w:ilvl w:val="0"/>
          <w:numId w:val="9"/>
        </w:numPr>
        <w:shd w:val="clear" w:color="auto" w:fill="FFFFFF"/>
        <w:spacing w:before="60" w:line="235" w:lineRule="atLeast"/>
        <w:ind w:left="714" w:hanging="357"/>
        <w:contextualSpacing w:val="0"/>
        <w:jc w:val="both"/>
        <w:rPr>
          <w:rFonts w:ascii="Arial" w:hAnsi="Arial" w:cs="Arial"/>
          <w:color w:val="000000"/>
        </w:rPr>
      </w:pPr>
      <w:r w:rsidRPr="00E10783">
        <w:rPr>
          <w:rFonts w:ascii="Arial" w:hAnsi="Arial" w:cs="Arial"/>
        </w:rPr>
        <w:t>o którym mowa w art. 228–230a, art. 250a Kodeksu karnego,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2BEDF962" w14:textId="77777777" w:rsidR="00680E6B" w:rsidRDefault="00680E6B" w:rsidP="00680E6B">
      <w:pPr>
        <w:pStyle w:val="Akapitzlist"/>
        <w:numPr>
          <w:ilvl w:val="0"/>
          <w:numId w:val="9"/>
        </w:numPr>
        <w:spacing w:before="60" w:after="0" w:line="240" w:lineRule="auto"/>
        <w:ind w:left="714" w:hanging="357"/>
        <w:contextualSpacing w:val="0"/>
        <w:jc w:val="both"/>
        <w:rPr>
          <w:rFonts w:ascii="Arial" w:eastAsia="Arial" w:hAnsi="Arial" w:cs="Arial"/>
        </w:rPr>
      </w:pPr>
      <w:r w:rsidRPr="00E4755F">
        <w:rPr>
          <w:rFonts w:ascii="Arial" w:eastAsia="Arial" w:hAnsi="Arial" w:cs="Arial"/>
        </w:rPr>
        <w:t>finansowania przestępstwa o charakterze terrorystycznym, o którym mowa w art. 165a KK, lub przestępstwo udaremniania lub utrudniania stwierdzenia przestępnego pochodzenia pieniędzy lub ukrywania ich pochodzenia, o którym mowa w art. 299 KK</w:t>
      </w:r>
      <w:r>
        <w:rPr>
          <w:rFonts w:ascii="Arial" w:eastAsia="Arial" w:hAnsi="Arial" w:cs="Arial"/>
        </w:rPr>
        <w:t>;</w:t>
      </w:r>
      <w:r w:rsidRPr="00E4755F">
        <w:rPr>
          <w:rFonts w:ascii="Arial" w:eastAsia="Arial" w:hAnsi="Arial" w:cs="Arial"/>
        </w:rPr>
        <w:t xml:space="preserve">  </w:t>
      </w:r>
    </w:p>
    <w:p w14:paraId="6384FBBE" w14:textId="77777777" w:rsidR="00680E6B" w:rsidRPr="00412167" w:rsidRDefault="00680E6B" w:rsidP="00680E6B">
      <w:pPr>
        <w:pStyle w:val="Akapitzlist"/>
        <w:numPr>
          <w:ilvl w:val="0"/>
          <w:numId w:val="9"/>
        </w:numPr>
        <w:spacing w:before="60"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charakterze terrorystycznym, o którym mowa w art. 115 § 20 KK, lub mające na celu popełnienie tego przestępstwa</w:t>
      </w:r>
      <w:r>
        <w:rPr>
          <w:rFonts w:ascii="Arial" w:eastAsia="Arial" w:hAnsi="Arial" w:cs="Arial"/>
        </w:rPr>
        <w:t>;</w:t>
      </w:r>
      <w:r w:rsidRPr="00412167">
        <w:rPr>
          <w:rFonts w:ascii="Arial" w:eastAsia="Arial" w:hAnsi="Arial" w:cs="Arial"/>
        </w:rPr>
        <w:t xml:space="preserve"> </w:t>
      </w:r>
    </w:p>
    <w:p w14:paraId="7FBA8B60" w14:textId="2F3C65ED" w:rsidR="00680E6B" w:rsidRPr="00E4755F" w:rsidRDefault="00680E6B" w:rsidP="00680E6B">
      <w:pPr>
        <w:pStyle w:val="Akapitzlist"/>
        <w:numPr>
          <w:ilvl w:val="0"/>
          <w:numId w:val="9"/>
        </w:numPr>
        <w:spacing w:before="60" w:after="0" w:line="240" w:lineRule="auto"/>
        <w:ind w:left="714" w:hanging="357"/>
        <w:contextualSpacing w:val="0"/>
        <w:jc w:val="both"/>
        <w:rPr>
          <w:rFonts w:ascii="Arial" w:eastAsia="Arial" w:hAnsi="Arial" w:cs="Arial"/>
        </w:rPr>
      </w:pPr>
      <w:r w:rsidRPr="00E4755F">
        <w:rPr>
          <w:rFonts w:ascii="Arial" w:eastAsia="Arial" w:hAnsi="Arial" w:cs="Arial"/>
        </w:rPr>
        <w:t>powierzenia wykonywania pracy małoletniemu cudzoziemcowi, o którym mowa w art. 9 ust. 2 ustawy z 15.</w:t>
      </w:r>
      <w:r>
        <w:rPr>
          <w:rFonts w:ascii="Arial" w:eastAsia="Arial" w:hAnsi="Arial" w:cs="Arial"/>
        </w:rPr>
        <w:t>0</w:t>
      </w:r>
      <w:r w:rsidRPr="00E4755F">
        <w:rPr>
          <w:rFonts w:ascii="Arial" w:eastAsia="Arial" w:hAnsi="Arial" w:cs="Arial"/>
        </w:rPr>
        <w:t xml:space="preserve">6.2012 r. o skutkach powierzania wykonywania pracy </w:t>
      </w:r>
      <w:r w:rsidRPr="00E4755F">
        <w:rPr>
          <w:rFonts w:ascii="Arial" w:eastAsia="Arial" w:hAnsi="Arial" w:cs="Arial"/>
        </w:rPr>
        <w:lastRenderedPageBreak/>
        <w:t>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3281DC89" w14:textId="77777777" w:rsidR="00680E6B" w:rsidRDefault="00680E6B" w:rsidP="00680E6B">
      <w:pPr>
        <w:pStyle w:val="Akapitzlist"/>
        <w:numPr>
          <w:ilvl w:val="0"/>
          <w:numId w:val="9"/>
        </w:numPr>
        <w:spacing w:before="60" w:after="0" w:line="240" w:lineRule="auto"/>
        <w:ind w:left="714" w:hanging="357"/>
        <w:contextualSpacing w:val="0"/>
        <w:jc w:val="both"/>
        <w:rPr>
          <w:rFonts w:ascii="Arial" w:eastAsia="Arial" w:hAnsi="Arial" w:cs="Arial"/>
        </w:rPr>
      </w:pPr>
      <w:r w:rsidRPr="00E4755F">
        <w:rPr>
          <w:rFonts w:ascii="Arial" w:eastAsia="Arial" w:hAnsi="Arial" w:cs="Arial"/>
        </w:rPr>
        <w:t>przeciwko obrotowi gospodarczemu, o których mowa w art. 296–307 KK, przestępstwo oszustwa, o którym mowa w art. 286 KK, przestępstwo przeciwko wiarygodności dokumentów, o których mowa w art. 270–277d KK, lub przestępstwo skarbowe</w:t>
      </w:r>
      <w:r>
        <w:rPr>
          <w:rFonts w:ascii="Arial" w:eastAsia="Arial" w:hAnsi="Arial" w:cs="Arial"/>
        </w:rPr>
        <w:t>;</w:t>
      </w:r>
      <w:r w:rsidRPr="00E4755F">
        <w:rPr>
          <w:rFonts w:ascii="Arial" w:eastAsia="Arial" w:hAnsi="Arial" w:cs="Arial"/>
        </w:rPr>
        <w:t xml:space="preserve">  </w:t>
      </w:r>
    </w:p>
    <w:p w14:paraId="3AF63495" w14:textId="77777777" w:rsidR="00680E6B" w:rsidRPr="0022175A" w:rsidRDefault="00680E6B" w:rsidP="00680E6B">
      <w:pPr>
        <w:pStyle w:val="Akapitzlist"/>
        <w:numPr>
          <w:ilvl w:val="0"/>
          <w:numId w:val="9"/>
        </w:numPr>
        <w:spacing w:before="60"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którym mowa w art. 9 ust. 1 i 3 lub art. 10 ustawy z 15.</w:t>
      </w:r>
      <w:r>
        <w:rPr>
          <w:rFonts w:ascii="Arial" w:eastAsia="Arial" w:hAnsi="Arial" w:cs="Arial"/>
        </w:rPr>
        <w:t>0</w:t>
      </w:r>
      <w:r w:rsidRPr="00412167">
        <w:rPr>
          <w:rFonts w:ascii="Arial" w:eastAsia="Arial" w:hAnsi="Arial" w:cs="Arial"/>
        </w:rPr>
        <w:t xml:space="preserve">6.2012 r. o skutkach powierzania wykonywania pracy cudzoziemcom przebywającym wbrew przepisom na terytorium Rzeczypospolitej Polskiej </w:t>
      </w:r>
      <w:r w:rsidRPr="0022175A">
        <w:rPr>
          <w:rFonts w:ascii="Arial" w:eastAsia="Arial" w:hAnsi="Arial" w:cs="Arial"/>
        </w:rPr>
        <w:t>– lub za odpowiedni czyn zabroniony określony w</w:t>
      </w:r>
      <w:r>
        <w:rPr>
          <w:rFonts w:ascii="Arial" w:eastAsia="Arial" w:hAnsi="Arial" w:cs="Arial"/>
        </w:rPr>
        <w:t> </w:t>
      </w:r>
      <w:r w:rsidRPr="0022175A">
        <w:rPr>
          <w:rFonts w:ascii="Arial" w:eastAsia="Arial" w:hAnsi="Arial" w:cs="Arial"/>
        </w:rPr>
        <w:t xml:space="preserve">przepisach prawa obcego;  </w:t>
      </w:r>
    </w:p>
    <w:p w14:paraId="124C168B" w14:textId="77777777" w:rsidR="00680E6B" w:rsidRDefault="00680E6B" w:rsidP="00680E6B">
      <w:pPr>
        <w:spacing w:after="0" w:line="240" w:lineRule="auto"/>
        <w:jc w:val="both"/>
        <w:rPr>
          <w:rFonts w:ascii="Arial" w:eastAsia="Arial" w:hAnsi="Arial" w:cs="Arial"/>
        </w:rPr>
      </w:pPr>
    </w:p>
    <w:p w14:paraId="0C0980E1" w14:textId="77777777" w:rsidR="00680E6B" w:rsidRPr="00150D18" w:rsidRDefault="00680E6B" w:rsidP="00680E6B">
      <w:pPr>
        <w:pStyle w:val="Akapitzlist"/>
        <w:numPr>
          <w:ilvl w:val="1"/>
          <w:numId w:val="6"/>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3A1FBEC" w14:textId="77777777" w:rsidR="00680E6B" w:rsidRDefault="00680E6B" w:rsidP="00680E6B">
      <w:pPr>
        <w:spacing w:after="0" w:line="240" w:lineRule="auto"/>
        <w:ind w:left="567" w:hanging="360"/>
        <w:jc w:val="both"/>
        <w:rPr>
          <w:rFonts w:ascii="Arial" w:eastAsia="Arial" w:hAnsi="Arial" w:cs="Arial"/>
        </w:rPr>
      </w:pPr>
    </w:p>
    <w:p w14:paraId="584A71D0" w14:textId="77777777" w:rsidR="00680E6B" w:rsidRPr="00150D18" w:rsidRDefault="00680E6B" w:rsidP="00680E6B">
      <w:pPr>
        <w:pStyle w:val="Akapitzlist"/>
        <w:numPr>
          <w:ilvl w:val="1"/>
          <w:numId w:val="6"/>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3AFD13AD" w14:textId="77777777" w:rsidR="00680E6B" w:rsidRDefault="00680E6B" w:rsidP="00680E6B">
      <w:pPr>
        <w:spacing w:after="0" w:line="240" w:lineRule="auto"/>
        <w:ind w:left="567" w:hanging="360"/>
        <w:jc w:val="both"/>
        <w:rPr>
          <w:rFonts w:ascii="Arial" w:eastAsia="Arial" w:hAnsi="Arial" w:cs="Arial"/>
        </w:rPr>
      </w:pPr>
    </w:p>
    <w:p w14:paraId="19E8A8E5" w14:textId="77777777" w:rsidR="00680E6B" w:rsidRPr="00150D18" w:rsidRDefault="00680E6B" w:rsidP="00680E6B">
      <w:pPr>
        <w:pStyle w:val="Akapitzlist"/>
        <w:numPr>
          <w:ilvl w:val="1"/>
          <w:numId w:val="6"/>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0DA412E4" w14:textId="77777777" w:rsidR="00680E6B" w:rsidRDefault="00680E6B" w:rsidP="00680E6B">
      <w:pPr>
        <w:spacing w:after="0" w:line="240" w:lineRule="auto"/>
        <w:ind w:left="567" w:hanging="360"/>
        <w:jc w:val="both"/>
        <w:rPr>
          <w:rFonts w:ascii="Arial" w:eastAsia="Arial" w:hAnsi="Arial" w:cs="Arial"/>
        </w:rPr>
      </w:pPr>
    </w:p>
    <w:p w14:paraId="6A75630E" w14:textId="77777777" w:rsidR="00680E6B" w:rsidRPr="00150D18" w:rsidRDefault="00680E6B" w:rsidP="00680E6B">
      <w:pPr>
        <w:pStyle w:val="Akapitzlist"/>
        <w:numPr>
          <w:ilvl w:val="1"/>
          <w:numId w:val="6"/>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16.2.2007 r. o ochronie konkurencji i konsumentów, złożyli odrębne oferty lub oferty częściowe w postępowaniu, chyba że wykażą, że przygotowali te oferty niezależnie od siebie;  </w:t>
      </w:r>
    </w:p>
    <w:p w14:paraId="34661310" w14:textId="77777777" w:rsidR="00680E6B" w:rsidRDefault="00680E6B" w:rsidP="00680E6B">
      <w:pPr>
        <w:spacing w:after="0" w:line="240" w:lineRule="auto"/>
        <w:ind w:left="567" w:hanging="360"/>
        <w:jc w:val="both"/>
        <w:rPr>
          <w:rFonts w:ascii="Arial" w:eastAsia="Arial" w:hAnsi="Arial" w:cs="Arial"/>
        </w:rPr>
      </w:pPr>
    </w:p>
    <w:p w14:paraId="4AF613C5" w14:textId="77777777" w:rsidR="00680E6B" w:rsidRPr="00150D18" w:rsidRDefault="00680E6B" w:rsidP="00680E6B">
      <w:pPr>
        <w:pStyle w:val="Akapitzlist"/>
        <w:numPr>
          <w:ilvl w:val="1"/>
          <w:numId w:val="6"/>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xml:space="preserve">,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5508E05C" w:rsidR="00CD186C" w:rsidRPr="00150D18" w:rsidRDefault="00F35E49" w:rsidP="0032054E">
      <w:pPr>
        <w:pStyle w:val="Akapitzlist"/>
        <w:numPr>
          <w:ilvl w:val="0"/>
          <w:numId w:val="10"/>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xml:space="preserve">, </w:t>
      </w:r>
      <w:r w:rsidR="009B5CA5">
        <w:rPr>
          <w:rFonts w:ascii="Arial" w:eastAsia="Arial" w:hAnsi="Arial" w:cs="Arial"/>
          <w:b/>
        </w:rPr>
        <w:br/>
      </w:r>
      <w:r w:rsidRPr="00150D18">
        <w:rPr>
          <w:rFonts w:ascii="Arial" w:eastAsia="Arial" w:hAnsi="Arial" w:cs="Arial"/>
          <w:b/>
        </w:rPr>
        <w:t>na podstawie</w:t>
      </w:r>
      <w:r w:rsidR="0073546E" w:rsidRPr="00150D18">
        <w:rPr>
          <w:rFonts w:ascii="Arial" w:eastAsia="Arial" w:hAnsi="Arial" w:cs="Arial"/>
          <w:b/>
        </w:rPr>
        <w:t>:</w:t>
      </w:r>
    </w:p>
    <w:p w14:paraId="716A20D5" w14:textId="77777777" w:rsidR="00CD186C" w:rsidRDefault="00CD186C">
      <w:pPr>
        <w:spacing w:after="0" w:line="240" w:lineRule="auto"/>
        <w:jc w:val="both"/>
        <w:rPr>
          <w:rFonts w:ascii="Arial" w:eastAsia="Arial" w:hAnsi="Arial" w:cs="Arial"/>
          <w:b/>
        </w:rPr>
      </w:pPr>
    </w:p>
    <w:p w14:paraId="0F7A6F7D" w14:textId="1EBD5633" w:rsidR="00CD186C" w:rsidRPr="00A84221" w:rsidRDefault="00F35E49" w:rsidP="0032054E">
      <w:pPr>
        <w:pStyle w:val="Akapitzlist"/>
        <w:numPr>
          <w:ilvl w:val="0"/>
          <w:numId w:val="3"/>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w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C90DC6">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Default="000A629E" w:rsidP="00150D18">
      <w:pPr>
        <w:spacing w:after="0" w:line="240" w:lineRule="auto"/>
        <w:ind w:left="567" w:hanging="425"/>
        <w:jc w:val="both"/>
        <w:rPr>
          <w:rFonts w:ascii="Calibri" w:eastAsia="Calibri" w:hAnsi="Calibri" w:cs="Calibri"/>
        </w:rPr>
      </w:pPr>
    </w:p>
    <w:p w14:paraId="3279B42C" w14:textId="4A908E78" w:rsidR="000A629E" w:rsidRPr="00A84221" w:rsidRDefault="000A629E" w:rsidP="0032054E">
      <w:pPr>
        <w:pStyle w:val="Akapitzlist"/>
        <w:numPr>
          <w:ilvl w:val="0"/>
          <w:numId w:val="3"/>
        </w:numPr>
        <w:spacing w:after="0" w:line="240" w:lineRule="auto"/>
        <w:ind w:left="567" w:hanging="425"/>
        <w:jc w:val="both"/>
        <w:rPr>
          <w:rFonts w:ascii="Arial" w:eastAsia="Arial" w:hAnsi="Arial" w:cs="Arial"/>
        </w:rPr>
      </w:pPr>
      <w:r w:rsidRPr="00A84221">
        <w:rPr>
          <w:rFonts w:ascii="Arial" w:eastAsia="Arial" w:hAnsi="Arial" w:cs="Arial"/>
        </w:rPr>
        <w:t xml:space="preserve">w </w:t>
      </w: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6D9C7F24" w14:textId="0201B90E" w:rsidR="000A629E" w:rsidRPr="000A629E" w:rsidRDefault="000A629E" w:rsidP="00150D18">
      <w:pPr>
        <w:spacing w:after="0" w:line="240" w:lineRule="auto"/>
        <w:ind w:left="567" w:hanging="425"/>
        <w:jc w:val="both"/>
        <w:rPr>
          <w:rFonts w:ascii="Arial" w:eastAsia="Calibri" w:hAnsi="Arial" w:cs="Arial"/>
        </w:rPr>
      </w:pPr>
    </w:p>
    <w:p w14:paraId="7A1F08DC" w14:textId="108CBDA7" w:rsidR="00CD186C" w:rsidRPr="00A84221" w:rsidRDefault="00F35E49" w:rsidP="0032054E">
      <w:pPr>
        <w:pStyle w:val="Akapitzlist"/>
        <w:numPr>
          <w:ilvl w:val="0"/>
          <w:numId w:val="3"/>
        </w:numPr>
        <w:spacing w:after="0" w:line="240" w:lineRule="auto"/>
        <w:ind w:left="567" w:hanging="425"/>
        <w:jc w:val="both"/>
        <w:rPr>
          <w:rFonts w:ascii="Arial" w:eastAsia="Arial" w:hAnsi="Arial" w:cs="Arial"/>
        </w:rPr>
      </w:pPr>
      <w:r w:rsidRPr="00A84221">
        <w:rPr>
          <w:rFonts w:ascii="Arial" w:eastAsia="Arial" w:hAnsi="Arial" w:cs="Arial"/>
          <w:b/>
        </w:rPr>
        <w:lastRenderedPageBreak/>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C90DC6">
        <w:rPr>
          <w:rFonts w:ascii="Arial" w:eastAsia="Arial" w:hAnsi="Arial" w:cs="Arial"/>
        </w:rPr>
        <w:t> </w:t>
      </w:r>
      <w:r w:rsidRPr="00A84221">
        <w:rPr>
          <w:rFonts w:ascii="Arial" w:eastAsia="Arial" w:hAnsi="Arial" w:cs="Arial"/>
        </w:rPr>
        <w:t>sprawie zamówienia publicznego, co doprowadziło do wypowiedzenia lub odstąpienia od umowy, odszkodowania, wykonania zastępczego lub realizacji uprawnień z tytułu rękojmi za wady;</w:t>
      </w:r>
    </w:p>
    <w:p w14:paraId="13A3E17A" w14:textId="77777777" w:rsidR="00CD186C" w:rsidRDefault="00CD186C" w:rsidP="00150D18">
      <w:pPr>
        <w:spacing w:after="0" w:line="240" w:lineRule="auto"/>
        <w:ind w:left="567" w:hanging="425"/>
        <w:jc w:val="both"/>
        <w:rPr>
          <w:rFonts w:ascii="Arial" w:eastAsia="Arial" w:hAnsi="Arial" w:cs="Arial"/>
        </w:rPr>
      </w:pPr>
    </w:p>
    <w:p w14:paraId="110DBB0C" w14:textId="7B4C8A06" w:rsidR="00CD186C" w:rsidRPr="00A84221" w:rsidRDefault="00F35E49" w:rsidP="0032054E">
      <w:pPr>
        <w:pStyle w:val="Akapitzlist"/>
        <w:numPr>
          <w:ilvl w:val="0"/>
          <w:numId w:val="3"/>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 xml:space="preserve">Wykonawcę, który w wyniku zamierzonego działania lub rażącego niedbalstwa wprowadził zamawiającego w błąd przy przedstawianiu informacji, że nie podlega wykluczeniu, spełnia warunki udziału w postępowaniu, co 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C90DC6">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69EAB3DF" w:rsidR="00B61479" w:rsidRPr="00FF5648" w:rsidRDefault="00B61479" w:rsidP="0032054E">
      <w:pPr>
        <w:pStyle w:val="Akapitzlist"/>
        <w:numPr>
          <w:ilvl w:val="0"/>
          <w:numId w:val="23"/>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na podstawie </w:t>
      </w:r>
      <w:r w:rsidRPr="00FF5648">
        <w:rPr>
          <w:rFonts w:ascii="Arial" w:eastAsia="Arial" w:hAnsi="Arial" w:cs="Arial"/>
          <w:b/>
          <w:bCs/>
        </w:rPr>
        <w:t>art. 7 ust. 1</w:t>
      </w:r>
      <w:r w:rsidRPr="00FF5648">
        <w:rPr>
          <w:rFonts w:ascii="Arial" w:eastAsia="Arial" w:hAnsi="Arial" w:cs="Arial"/>
        </w:rPr>
        <w:t xml:space="preserve"> ustawy z dnia 13 kwietnia 2022 r. </w:t>
      </w:r>
      <w:r w:rsidRPr="00EC7E63">
        <w:rPr>
          <w:rFonts w:ascii="Arial" w:eastAsia="Arial" w:hAnsi="Arial" w:cs="Arial"/>
          <w:i/>
          <w:iCs/>
        </w:rPr>
        <w:t>o szczególnych rozwiązaniach w zakresie przeciwdziałania wspieraniu agresji na Ukrainę oraz służących ochronie bezpieczeństwa narodowego</w:t>
      </w:r>
      <w:r w:rsidRPr="00FF5648">
        <w:rPr>
          <w:rFonts w:ascii="Arial" w:eastAsia="Arial" w:hAnsi="Arial" w:cs="Arial"/>
        </w:rPr>
        <w:t>.</w:t>
      </w:r>
    </w:p>
    <w:p w14:paraId="57747F1A" w14:textId="77777777" w:rsidR="00B61479" w:rsidRDefault="00B61479">
      <w:pPr>
        <w:spacing w:after="0" w:line="240" w:lineRule="auto"/>
        <w:jc w:val="both"/>
        <w:rPr>
          <w:rFonts w:ascii="Arial" w:eastAsia="Arial" w:hAnsi="Arial" w:cs="Arial"/>
        </w:rPr>
      </w:pPr>
    </w:p>
    <w:p w14:paraId="237DA9C5" w14:textId="71F1C9B7" w:rsidR="00CD186C" w:rsidRDefault="00F35E49">
      <w:pPr>
        <w:spacing w:after="0" w:line="240" w:lineRule="auto"/>
        <w:jc w:val="both"/>
        <w:rPr>
          <w:rFonts w:ascii="Arial" w:eastAsia="Arial" w:hAnsi="Arial" w:cs="Arial"/>
        </w:rPr>
      </w:pPr>
      <w:r>
        <w:rPr>
          <w:rFonts w:ascii="Arial" w:eastAsia="Arial" w:hAnsi="Arial" w:cs="Arial"/>
        </w:rPr>
        <w:t xml:space="preserve">Jeżeli Wykonawca polega na zdolnościach lub sytuacji podmiotów udostępniających zasoby, Zamawiający bada, czy nie zachodzą wobec tego podmiotu podstawy wykluczenia, które zostały przewidziane względem Wykonawcy. </w:t>
      </w:r>
    </w:p>
    <w:p w14:paraId="26E69DAB" w14:textId="77777777" w:rsidR="00CD186C" w:rsidRDefault="00CD186C">
      <w:pPr>
        <w:spacing w:after="0" w:line="240" w:lineRule="auto"/>
        <w:jc w:val="both"/>
        <w:rPr>
          <w:rFonts w:ascii="Arial" w:eastAsia="Arial" w:hAnsi="Arial" w:cs="Arial"/>
        </w:rPr>
      </w:pPr>
    </w:p>
    <w:p w14:paraId="783B7E50" w14:textId="77777777" w:rsidR="00CD186C" w:rsidRDefault="00F35E49">
      <w:pPr>
        <w:spacing w:after="0" w:line="240" w:lineRule="auto"/>
        <w:jc w:val="both"/>
        <w:rPr>
          <w:rFonts w:ascii="Arial" w:eastAsia="Arial" w:hAnsi="Arial" w:cs="Arial"/>
        </w:rPr>
      </w:pPr>
      <w:r>
        <w:rPr>
          <w:rFonts w:ascii="Arial" w:eastAsia="Arial" w:hAnsi="Arial" w:cs="Arial"/>
        </w:rPr>
        <w:t xml:space="preserve">W przypadku wspólnego ubiegania się wykonawców o udzielenie zamówienia Zamawiający bada, czy nie zachodzą podstawy wykluczenia wobec każdego z tych Wykonawców. </w:t>
      </w:r>
    </w:p>
    <w:p w14:paraId="1D69B10F" w14:textId="77777777" w:rsidR="00CD186C" w:rsidRDefault="00CD186C">
      <w:pPr>
        <w:spacing w:after="0" w:line="240" w:lineRule="auto"/>
        <w:jc w:val="both"/>
        <w:rPr>
          <w:rFonts w:ascii="Arial" w:eastAsia="Arial" w:hAnsi="Arial" w:cs="Arial"/>
        </w:rPr>
      </w:pPr>
    </w:p>
    <w:p w14:paraId="010FEC42" w14:textId="3A4E8910" w:rsidR="00995CC3" w:rsidRPr="000A6753" w:rsidRDefault="00F35E49">
      <w:pPr>
        <w:spacing w:after="0" w:line="240" w:lineRule="auto"/>
        <w:jc w:val="both"/>
        <w:rPr>
          <w:rFonts w:ascii="Arial" w:eastAsia="Arial" w:hAnsi="Arial" w:cs="Arial"/>
        </w:rPr>
      </w:pPr>
      <w:r>
        <w:rPr>
          <w:rFonts w:ascii="Arial" w:eastAsia="Arial" w:hAnsi="Arial" w:cs="Arial"/>
        </w:rPr>
        <w:t>Wykonawca może zostać wykluczony przez zamawiającego na każdym etapie postępowania o udzielenie zamówienia.</w:t>
      </w:r>
    </w:p>
    <w:p w14:paraId="769924E6" w14:textId="77777777" w:rsidR="00995CC3" w:rsidRDefault="00995CC3">
      <w:pPr>
        <w:spacing w:after="0" w:line="240" w:lineRule="auto"/>
        <w:jc w:val="both"/>
        <w:rPr>
          <w:rFonts w:ascii="Arial" w:eastAsia="Arial" w:hAnsi="Arial" w:cs="Arial"/>
          <w:b/>
          <w:sz w:val="24"/>
        </w:rPr>
      </w:pPr>
    </w:p>
    <w:p w14:paraId="09670ACF" w14:textId="5AE74D9B" w:rsidR="00CD186C" w:rsidRDefault="006A4F2C">
      <w:pPr>
        <w:spacing w:after="0" w:line="240" w:lineRule="auto"/>
        <w:jc w:val="both"/>
        <w:rPr>
          <w:rFonts w:ascii="Arial" w:eastAsia="Arial" w:hAnsi="Arial" w:cs="Arial"/>
          <w:b/>
          <w:sz w:val="24"/>
          <w:u w:val="single"/>
        </w:rPr>
      </w:pPr>
      <w:r>
        <w:rPr>
          <w:rFonts w:ascii="Arial" w:eastAsia="Arial" w:hAnsi="Arial" w:cs="Arial"/>
          <w:b/>
          <w:sz w:val="24"/>
        </w:rPr>
        <w:t>I</w:t>
      </w:r>
      <w:r w:rsidR="00C02100">
        <w:rPr>
          <w:rFonts w:ascii="Arial" w:eastAsia="Arial" w:hAnsi="Arial" w:cs="Arial"/>
          <w:b/>
          <w:sz w:val="24"/>
        </w:rPr>
        <w:t>X</w:t>
      </w:r>
      <w:r w:rsidR="00F35E49">
        <w:rPr>
          <w:rFonts w:ascii="Arial" w:eastAsia="Arial" w:hAnsi="Arial" w:cs="Arial"/>
          <w:b/>
          <w:sz w:val="24"/>
        </w:rPr>
        <w:t>.</w:t>
      </w:r>
      <w:r w:rsidR="00F35E49">
        <w:rPr>
          <w:rFonts w:ascii="Arial" w:eastAsia="Arial" w:hAnsi="Arial" w:cs="Arial"/>
          <w:sz w:val="24"/>
          <w:u w:val="single"/>
        </w:rPr>
        <w:t xml:space="preserve"> </w:t>
      </w:r>
      <w:r w:rsidR="00F35E49">
        <w:rPr>
          <w:rFonts w:ascii="Arial" w:eastAsia="Arial" w:hAnsi="Arial" w:cs="Arial"/>
          <w:b/>
          <w:sz w:val="24"/>
          <w:u w:val="single"/>
        </w:rPr>
        <w:t>Warunki udziału w postępowaniu</w:t>
      </w:r>
    </w:p>
    <w:p w14:paraId="5116664A" w14:textId="77777777" w:rsidR="00CD186C" w:rsidRDefault="00CD186C">
      <w:pPr>
        <w:spacing w:after="0" w:line="240" w:lineRule="auto"/>
        <w:jc w:val="both"/>
        <w:rPr>
          <w:rFonts w:ascii="Arial" w:eastAsia="Arial" w:hAnsi="Arial" w:cs="Arial"/>
          <w:b/>
        </w:rPr>
      </w:pPr>
    </w:p>
    <w:p w14:paraId="635EFC79" w14:textId="738C0F60" w:rsidR="00CD186C" w:rsidRPr="00964A07" w:rsidRDefault="00964A07" w:rsidP="0032054E">
      <w:pPr>
        <w:pStyle w:val="Akapitzlist"/>
        <w:numPr>
          <w:ilvl w:val="0"/>
          <w:numId w:val="11"/>
        </w:numPr>
        <w:spacing w:after="0" w:line="240" w:lineRule="auto"/>
        <w:ind w:left="426" w:hanging="426"/>
        <w:jc w:val="both"/>
        <w:rPr>
          <w:rFonts w:ascii="Arial" w:eastAsia="Arial" w:hAnsi="Arial" w:cs="Arial"/>
          <w:b/>
        </w:rPr>
      </w:pPr>
      <w:r>
        <w:rPr>
          <w:rFonts w:ascii="Arial" w:eastAsia="Arial" w:hAnsi="Arial" w:cs="Arial"/>
        </w:rPr>
        <w:t xml:space="preserve">O </w:t>
      </w:r>
      <w:r w:rsidR="00F35E49" w:rsidRPr="00964A07">
        <w:rPr>
          <w:rFonts w:ascii="Arial" w:eastAsia="Arial" w:hAnsi="Arial" w:cs="Arial"/>
        </w:rPr>
        <w:t xml:space="preserve">udzielenie zamówienia mogą ubiegać się Wykonawcy, którzy spełniają warunki udziału w postępowaniu, określone w art. 112 ust. 2 ustawy </w:t>
      </w:r>
      <w:proofErr w:type="spellStart"/>
      <w:r w:rsidR="00F35E49" w:rsidRPr="00964A07">
        <w:rPr>
          <w:rFonts w:ascii="Arial" w:eastAsia="Arial" w:hAnsi="Arial" w:cs="Arial"/>
        </w:rPr>
        <w:t>Pzp</w:t>
      </w:r>
      <w:proofErr w:type="spellEnd"/>
      <w:r w:rsidR="00F35E49" w:rsidRPr="00964A07">
        <w:rPr>
          <w:rFonts w:ascii="Arial" w:eastAsia="Arial" w:hAnsi="Arial" w:cs="Arial"/>
        </w:rPr>
        <w:t xml:space="preserve"> dotyczące: </w:t>
      </w:r>
      <w:r w:rsidR="00F35E49" w:rsidRPr="00964A07">
        <w:rPr>
          <w:rFonts w:ascii="Arial" w:eastAsia="Arial" w:hAnsi="Arial" w:cs="Arial"/>
          <w:b/>
        </w:rPr>
        <w:t>zdolności technicznej lub zawodowej.</w:t>
      </w:r>
    </w:p>
    <w:p w14:paraId="4E0894C2" w14:textId="77777777" w:rsidR="00CD186C" w:rsidRDefault="00CD186C">
      <w:pPr>
        <w:spacing w:after="0" w:line="240" w:lineRule="auto"/>
        <w:jc w:val="both"/>
        <w:rPr>
          <w:rFonts w:ascii="Arial" w:eastAsia="Arial" w:hAnsi="Arial" w:cs="Arial"/>
          <w:b/>
          <w:sz w:val="6"/>
          <w:u w:val="single"/>
        </w:rPr>
      </w:pPr>
    </w:p>
    <w:p w14:paraId="63AF567F" w14:textId="589626CB" w:rsidR="000F330E" w:rsidRDefault="00F35E49" w:rsidP="000F330E">
      <w:pPr>
        <w:keepNext/>
        <w:suppressAutoHyphens/>
        <w:spacing w:before="100" w:after="100" w:line="240" w:lineRule="auto"/>
        <w:jc w:val="both"/>
        <w:rPr>
          <w:rFonts w:ascii="Arial" w:eastAsia="Arial" w:hAnsi="Arial" w:cs="Arial"/>
        </w:rPr>
      </w:pPr>
      <w:r>
        <w:rPr>
          <w:rFonts w:ascii="Arial" w:eastAsia="Arial" w:hAnsi="Arial" w:cs="Arial"/>
        </w:rPr>
        <w:t xml:space="preserve">W celu potwierdzenia spełnienia przez Wykonawcę warunku udziału w postępowaniu, dotyczącego zdolności technicznej lub zawodowej, Wykonawca wykaże, że: </w:t>
      </w:r>
    </w:p>
    <w:p w14:paraId="29DCDE37" w14:textId="77777777" w:rsidR="000F330E" w:rsidRDefault="000F330E" w:rsidP="000F330E">
      <w:pPr>
        <w:keepNext/>
        <w:suppressAutoHyphens/>
        <w:spacing w:before="100" w:after="100" w:line="240" w:lineRule="auto"/>
        <w:jc w:val="both"/>
        <w:rPr>
          <w:rFonts w:ascii="Arial" w:eastAsia="Arial" w:hAnsi="Arial" w:cs="Arial"/>
        </w:rPr>
      </w:pPr>
    </w:p>
    <w:p w14:paraId="0E35AC24" w14:textId="4996C6AB" w:rsidR="00C72BCC" w:rsidRPr="006C244B" w:rsidRDefault="00C72BCC" w:rsidP="0032054E">
      <w:pPr>
        <w:pStyle w:val="Akapitzlist"/>
        <w:keepNext/>
        <w:numPr>
          <w:ilvl w:val="2"/>
          <w:numId w:val="6"/>
        </w:numPr>
        <w:suppressAutoHyphens/>
        <w:spacing w:before="100" w:after="100" w:line="240" w:lineRule="auto"/>
        <w:ind w:left="567"/>
        <w:jc w:val="both"/>
        <w:rPr>
          <w:rFonts w:ascii="Arial" w:eastAsia="Arial" w:hAnsi="Arial" w:cs="Arial"/>
        </w:rPr>
      </w:pPr>
      <w:r w:rsidRPr="006C244B">
        <w:rPr>
          <w:rFonts w:ascii="Arial" w:eastAsia="Arial" w:hAnsi="Arial" w:cs="Arial"/>
        </w:rPr>
        <w:t xml:space="preserve">nie wcześniej niż w okresie ostatnich 5 lat, a jeżeli okres prowadzenia działalności jest krótszy – w tym okresie, wykonał </w:t>
      </w:r>
      <w:r w:rsidRPr="006C244B">
        <w:rPr>
          <w:rFonts w:ascii="Arial" w:eastAsia="Arial" w:hAnsi="Arial" w:cs="Arial"/>
          <w:b/>
        </w:rPr>
        <w:t xml:space="preserve">co najmniej </w:t>
      </w:r>
      <w:r w:rsidR="006C244B" w:rsidRPr="006C244B">
        <w:rPr>
          <w:rFonts w:ascii="Arial" w:eastAsia="Arial" w:hAnsi="Arial" w:cs="Arial"/>
          <w:b/>
        </w:rPr>
        <w:t>jedną</w:t>
      </w:r>
      <w:r w:rsidRPr="006C244B">
        <w:rPr>
          <w:rFonts w:ascii="Arial" w:eastAsia="Arial" w:hAnsi="Arial" w:cs="Arial"/>
          <w:b/>
        </w:rPr>
        <w:t xml:space="preserve"> robotę budowlaną </w:t>
      </w:r>
      <w:r w:rsidR="003E44F9">
        <w:rPr>
          <w:rFonts w:ascii="Arial" w:eastAsia="Arial" w:hAnsi="Arial" w:cs="Arial"/>
          <w:b/>
        </w:rPr>
        <w:t>polegającą na</w:t>
      </w:r>
      <w:r w:rsidR="000F330E">
        <w:rPr>
          <w:rFonts w:ascii="Arial" w:eastAsia="Arial" w:hAnsi="Arial" w:cs="Arial"/>
          <w:b/>
        </w:rPr>
        <w:t> </w:t>
      </w:r>
      <w:r w:rsidR="006C244B">
        <w:rPr>
          <w:rFonts w:ascii="Arial" w:eastAsia="Arial" w:hAnsi="Arial" w:cs="Arial"/>
          <w:b/>
        </w:rPr>
        <w:t xml:space="preserve">wykonaniu remontu </w:t>
      </w:r>
      <w:r w:rsidR="003B1D66">
        <w:rPr>
          <w:rFonts w:ascii="Arial" w:eastAsia="Arial" w:hAnsi="Arial" w:cs="Arial"/>
          <w:b/>
        </w:rPr>
        <w:t xml:space="preserve">dowolnego obiektu budowlanego w zakres którego wchodziły roboty </w:t>
      </w:r>
      <w:r w:rsidR="000F330E">
        <w:rPr>
          <w:rFonts w:ascii="Arial" w:eastAsia="Arial" w:hAnsi="Arial" w:cs="Arial"/>
          <w:b/>
        </w:rPr>
        <w:t>ogólnobudowlane i elektryczne</w:t>
      </w:r>
      <w:r w:rsidR="006C244B">
        <w:rPr>
          <w:rFonts w:ascii="Arial" w:eastAsia="Arial" w:hAnsi="Arial" w:cs="Arial"/>
          <w:b/>
        </w:rPr>
        <w:t>,</w:t>
      </w:r>
      <w:r w:rsidR="006C244B">
        <w:rPr>
          <w:rFonts w:ascii="Arial" w:eastAsia="Arial" w:hAnsi="Arial" w:cs="Arial"/>
          <w:b/>
          <w:bCs/>
        </w:rPr>
        <w:t xml:space="preserve"> </w:t>
      </w:r>
      <w:r w:rsidR="006C244B" w:rsidRPr="0030332A">
        <w:rPr>
          <w:rFonts w:ascii="Arial" w:eastAsia="Arial" w:hAnsi="Arial" w:cs="Arial"/>
          <w:b/>
          <w:bCs/>
        </w:rPr>
        <w:t xml:space="preserve">o wartości </w:t>
      </w:r>
      <w:r w:rsidR="006C244B">
        <w:rPr>
          <w:rFonts w:ascii="Arial" w:eastAsia="Arial" w:hAnsi="Arial" w:cs="Arial"/>
          <w:b/>
          <w:bCs/>
        </w:rPr>
        <w:t>min. 25</w:t>
      </w:r>
      <w:r w:rsidR="006C244B" w:rsidRPr="0030332A">
        <w:rPr>
          <w:rFonts w:ascii="Arial" w:eastAsia="Arial" w:hAnsi="Arial" w:cs="Arial"/>
          <w:b/>
          <w:bCs/>
        </w:rPr>
        <w:t> 000 zł</w:t>
      </w:r>
      <w:r w:rsidR="006C244B">
        <w:rPr>
          <w:rFonts w:ascii="Arial" w:eastAsia="Arial" w:hAnsi="Arial" w:cs="Arial"/>
          <w:b/>
          <w:bCs/>
        </w:rPr>
        <w:t>otych</w:t>
      </w:r>
      <w:r w:rsidR="006C244B" w:rsidRPr="0030332A">
        <w:rPr>
          <w:rFonts w:ascii="Arial" w:eastAsia="Arial" w:hAnsi="Arial" w:cs="Arial"/>
          <w:b/>
          <w:bCs/>
        </w:rPr>
        <w:t xml:space="preserve"> brutto</w:t>
      </w:r>
      <w:r w:rsidR="006C244B">
        <w:rPr>
          <w:rFonts w:ascii="Arial" w:eastAsia="Arial" w:hAnsi="Arial" w:cs="Arial"/>
          <w:b/>
          <w:bCs/>
        </w:rPr>
        <w:t>.</w:t>
      </w:r>
    </w:p>
    <w:p w14:paraId="5D2EB120" w14:textId="77777777" w:rsidR="006C244B" w:rsidRPr="006C244B" w:rsidRDefault="006C244B" w:rsidP="006C244B">
      <w:pPr>
        <w:pStyle w:val="Akapitzlist"/>
        <w:keepNext/>
        <w:suppressAutoHyphens/>
        <w:spacing w:before="100" w:after="100" w:line="240" w:lineRule="auto"/>
        <w:ind w:left="567"/>
        <w:jc w:val="both"/>
        <w:rPr>
          <w:rFonts w:ascii="Arial" w:eastAsia="Arial" w:hAnsi="Arial" w:cs="Arial"/>
        </w:rPr>
      </w:pPr>
    </w:p>
    <w:p w14:paraId="3C19936E" w14:textId="77777777" w:rsidR="00C72BCC" w:rsidRPr="00964A07" w:rsidRDefault="00C72BCC" w:rsidP="0032054E">
      <w:pPr>
        <w:pStyle w:val="Akapitzlist"/>
        <w:numPr>
          <w:ilvl w:val="2"/>
          <w:numId w:val="6"/>
        </w:numPr>
        <w:tabs>
          <w:tab w:val="left" w:pos="284"/>
        </w:tabs>
        <w:spacing w:after="0" w:line="240" w:lineRule="auto"/>
        <w:ind w:left="567"/>
        <w:jc w:val="both"/>
        <w:rPr>
          <w:rFonts w:ascii="Arial" w:eastAsia="Arial" w:hAnsi="Arial" w:cs="Arial"/>
        </w:rPr>
      </w:pPr>
      <w:r w:rsidRPr="00964A07">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C39BF33" w14:textId="77777777" w:rsidR="00C72BCC" w:rsidRDefault="00C72BCC" w:rsidP="00C72BCC">
      <w:pPr>
        <w:tabs>
          <w:tab w:val="left" w:pos="284"/>
        </w:tabs>
        <w:spacing w:after="0" w:line="240" w:lineRule="auto"/>
        <w:ind w:left="284" w:hanging="284"/>
        <w:jc w:val="both"/>
        <w:rPr>
          <w:rFonts w:ascii="Arial" w:eastAsia="Arial" w:hAnsi="Arial" w:cs="Arial"/>
        </w:rPr>
      </w:pPr>
    </w:p>
    <w:p w14:paraId="2FA50187" w14:textId="77777777" w:rsidR="005B0D64" w:rsidRPr="005B0D64" w:rsidRDefault="00C72BCC" w:rsidP="0032054E">
      <w:pPr>
        <w:pStyle w:val="Akapitzlist"/>
        <w:numPr>
          <w:ilvl w:val="0"/>
          <w:numId w:val="35"/>
        </w:numPr>
        <w:overflowPunct w:val="0"/>
        <w:autoSpaceDE w:val="0"/>
        <w:autoSpaceDN w:val="0"/>
        <w:adjustRightInd w:val="0"/>
        <w:spacing w:after="0" w:line="240" w:lineRule="auto"/>
        <w:jc w:val="both"/>
        <w:textAlignment w:val="baseline"/>
        <w:rPr>
          <w:rFonts w:ascii="Arial" w:eastAsia="Times New Roman" w:hAnsi="Arial" w:cs="Arial"/>
          <w:szCs w:val="20"/>
        </w:rPr>
      </w:pPr>
      <w:r w:rsidRPr="005B0D64">
        <w:rPr>
          <w:rFonts w:ascii="Arial" w:eastAsia="Times New Roman" w:hAnsi="Arial" w:cs="Arial"/>
          <w:b/>
          <w:szCs w:val="20"/>
        </w:rPr>
        <w:t>co najmniej 1 osobą</w:t>
      </w:r>
      <w:r w:rsidRPr="005B0D64">
        <w:rPr>
          <w:rFonts w:ascii="Arial" w:eastAsia="Times New Roman" w:hAnsi="Arial" w:cs="Arial"/>
          <w:szCs w:val="20"/>
        </w:rPr>
        <w:t xml:space="preserve"> </w:t>
      </w:r>
      <w:r w:rsidRPr="005B0D64">
        <w:rPr>
          <w:rFonts w:ascii="Arial" w:eastAsia="Times New Roman" w:hAnsi="Arial" w:cs="Arial"/>
          <w:b/>
          <w:szCs w:val="20"/>
        </w:rPr>
        <w:t xml:space="preserve">posiadającą uprawnienia budowlane do kierowania robotami w specjalności </w:t>
      </w:r>
      <w:proofErr w:type="spellStart"/>
      <w:r w:rsidRPr="005B0D64">
        <w:rPr>
          <w:rFonts w:ascii="Arial" w:eastAsia="Times New Roman" w:hAnsi="Arial" w:cs="Arial"/>
          <w:b/>
          <w:szCs w:val="20"/>
        </w:rPr>
        <w:t>konstrukcyjno</w:t>
      </w:r>
      <w:proofErr w:type="spellEnd"/>
      <w:r w:rsidRPr="005B0D64">
        <w:rPr>
          <w:rFonts w:ascii="Arial" w:eastAsia="Times New Roman" w:hAnsi="Arial" w:cs="Arial"/>
          <w:b/>
          <w:szCs w:val="20"/>
        </w:rPr>
        <w:t xml:space="preserve"> – budowlanej</w:t>
      </w:r>
      <w:r w:rsidR="003E44F9" w:rsidRPr="005B0D64">
        <w:rPr>
          <w:rFonts w:ascii="Arial" w:eastAsia="Times New Roman" w:hAnsi="Arial" w:cs="Arial"/>
          <w:bCs/>
          <w:szCs w:val="20"/>
        </w:rPr>
        <w:t>;</w:t>
      </w:r>
    </w:p>
    <w:p w14:paraId="5910F5CA" w14:textId="77777777" w:rsidR="005B0D64" w:rsidRPr="005B0D64" w:rsidRDefault="005B0D64" w:rsidP="005B0D64">
      <w:pPr>
        <w:pStyle w:val="Akapitzlist"/>
        <w:overflowPunct w:val="0"/>
        <w:autoSpaceDE w:val="0"/>
        <w:autoSpaceDN w:val="0"/>
        <w:adjustRightInd w:val="0"/>
        <w:spacing w:after="0" w:line="240" w:lineRule="auto"/>
        <w:jc w:val="both"/>
        <w:textAlignment w:val="baseline"/>
        <w:rPr>
          <w:rFonts w:ascii="Arial" w:eastAsia="Times New Roman" w:hAnsi="Arial" w:cs="Arial"/>
          <w:szCs w:val="20"/>
        </w:rPr>
      </w:pPr>
    </w:p>
    <w:p w14:paraId="4C806F0C" w14:textId="034EA1AF" w:rsidR="005B0D64" w:rsidRPr="005B0D64" w:rsidRDefault="005B0D64" w:rsidP="0032054E">
      <w:pPr>
        <w:pStyle w:val="Akapitzlist"/>
        <w:numPr>
          <w:ilvl w:val="0"/>
          <w:numId w:val="35"/>
        </w:numPr>
        <w:overflowPunct w:val="0"/>
        <w:autoSpaceDE w:val="0"/>
        <w:autoSpaceDN w:val="0"/>
        <w:adjustRightInd w:val="0"/>
        <w:spacing w:after="0" w:line="240" w:lineRule="auto"/>
        <w:jc w:val="both"/>
        <w:textAlignment w:val="baseline"/>
        <w:rPr>
          <w:rFonts w:ascii="Arial" w:eastAsia="Times New Roman" w:hAnsi="Arial" w:cs="Arial"/>
          <w:szCs w:val="20"/>
        </w:rPr>
      </w:pPr>
      <w:r w:rsidRPr="005B0D64">
        <w:rPr>
          <w:rFonts w:ascii="Arial" w:eastAsia="Times New Roman" w:hAnsi="Arial" w:cs="Arial"/>
          <w:b/>
          <w:szCs w:val="20"/>
        </w:rPr>
        <w:t>co najmniej 1 osobą</w:t>
      </w:r>
      <w:r w:rsidRPr="005B0D64">
        <w:rPr>
          <w:rFonts w:ascii="Arial" w:eastAsia="Times New Roman" w:hAnsi="Arial" w:cs="Arial"/>
          <w:szCs w:val="20"/>
        </w:rPr>
        <w:t xml:space="preserve"> </w:t>
      </w:r>
      <w:r w:rsidRPr="005B0D64">
        <w:rPr>
          <w:rFonts w:ascii="Arial" w:eastAsia="Times New Roman" w:hAnsi="Arial" w:cs="Arial"/>
          <w:b/>
          <w:szCs w:val="20"/>
        </w:rPr>
        <w:t>posiadającą uprawnienia budowlane do kierowania robotami w specjalności instalacyjnej w zakresie sieci, instalacji i urządzeń elektrycznych i elektroenergetycznych</w:t>
      </w:r>
      <w:r w:rsidRPr="005B0D64">
        <w:rPr>
          <w:rFonts w:ascii="Arial" w:eastAsia="Times New Roman" w:hAnsi="Arial" w:cs="Arial"/>
          <w:szCs w:val="20"/>
        </w:rPr>
        <w:t>.</w:t>
      </w:r>
    </w:p>
    <w:p w14:paraId="763100C3" w14:textId="77777777" w:rsidR="005B0D64" w:rsidRPr="0039322B" w:rsidRDefault="005B0D64" w:rsidP="005B0D64">
      <w:pPr>
        <w:pStyle w:val="Akapitzlist"/>
        <w:spacing w:after="0" w:line="240" w:lineRule="auto"/>
        <w:ind w:left="1072"/>
        <w:jc w:val="both"/>
        <w:rPr>
          <w:rFonts w:ascii="Arial" w:eastAsia="Arial" w:hAnsi="Arial" w:cs="Arial"/>
        </w:rPr>
      </w:pPr>
    </w:p>
    <w:p w14:paraId="12724A8C" w14:textId="77777777" w:rsidR="00287DDB" w:rsidRPr="00287DDB" w:rsidRDefault="00287DDB" w:rsidP="00287DDB">
      <w:pPr>
        <w:pStyle w:val="Akapitzlist"/>
        <w:keepNext/>
        <w:suppressAutoHyphens/>
        <w:overflowPunct w:val="0"/>
        <w:autoSpaceDE w:val="0"/>
        <w:autoSpaceDN w:val="0"/>
        <w:adjustRightInd w:val="0"/>
        <w:spacing w:before="100" w:after="100" w:line="240" w:lineRule="auto"/>
        <w:ind w:left="426"/>
        <w:jc w:val="both"/>
        <w:textAlignment w:val="baseline"/>
        <w:rPr>
          <w:rFonts w:ascii="Arial" w:eastAsia="Arial" w:hAnsi="Arial" w:cs="Arial"/>
        </w:rPr>
      </w:pPr>
    </w:p>
    <w:p w14:paraId="14AF96C0" w14:textId="0BC7E2D8" w:rsidR="00CD186C" w:rsidRPr="00964A07" w:rsidRDefault="00F35E49" w:rsidP="0032054E">
      <w:pPr>
        <w:pStyle w:val="Akapitzlist"/>
        <w:numPr>
          <w:ilvl w:val="0"/>
          <w:numId w:val="12"/>
        </w:numPr>
        <w:spacing w:after="0" w:line="240" w:lineRule="auto"/>
        <w:ind w:left="426" w:hanging="426"/>
        <w:jc w:val="both"/>
        <w:rPr>
          <w:rFonts w:ascii="Arial" w:eastAsia="Arial" w:hAnsi="Arial" w:cs="Arial"/>
        </w:rPr>
      </w:pPr>
      <w:r w:rsidRPr="00964A07">
        <w:rPr>
          <w:rFonts w:ascii="Arial" w:eastAsia="Arial" w:hAnsi="Arial" w:cs="Arial"/>
        </w:rPr>
        <w:t xml:space="preserve">W przypadku składania oferty przez </w:t>
      </w:r>
      <w:r w:rsidRPr="00964A07">
        <w:rPr>
          <w:rFonts w:ascii="Arial" w:eastAsia="Arial" w:hAnsi="Arial" w:cs="Arial"/>
          <w:b/>
        </w:rPr>
        <w:t>Wykonawców</w:t>
      </w:r>
      <w:r w:rsidRPr="00964A07">
        <w:rPr>
          <w:rFonts w:ascii="Arial" w:eastAsia="Arial" w:hAnsi="Arial" w:cs="Arial"/>
        </w:rPr>
        <w:t xml:space="preserve"> </w:t>
      </w:r>
      <w:r w:rsidRPr="00964A07">
        <w:rPr>
          <w:rFonts w:ascii="Arial" w:eastAsia="Arial" w:hAnsi="Arial" w:cs="Arial"/>
          <w:b/>
        </w:rPr>
        <w:t xml:space="preserve">ubiegających się wspólnie </w:t>
      </w:r>
      <w:r w:rsidR="009B5CA5">
        <w:rPr>
          <w:rFonts w:ascii="Arial" w:eastAsia="Arial" w:hAnsi="Arial" w:cs="Arial"/>
          <w:b/>
        </w:rPr>
        <w:br/>
      </w:r>
      <w:r w:rsidRPr="00964A07">
        <w:rPr>
          <w:rFonts w:ascii="Arial" w:eastAsia="Arial" w:hAnsi="Arial" w:cs="Arial"/>
        </w:rPr>
        <w:t xml:space="preserve">(np.: spółka cywilna, konsorcjum) o udzielenie zamówienia, w odniesieniu do warunków dotyczących kwalifikacji zawodowych lub doświadczenia, mogą oni polegać </w:t>
      </w:r>
      <w:r w:rsidR="009B5CA5">
        <w:rPr>
          <w:rFonts w:ascii="Arial" w:eastAsia="Arial" w:hAnsi="Arial" w:cs="Arial"/>
        </w:rPr>
        <w:br/>
      </w:r>
      <w:r w:rsidRPr="00964A07">
        <w:rPr>
          <w:rFonts w:ascii="Arial" w:eastAsia="Arial" w:hAnsi="Arial" w:cs="Arial"/>
        </w:rPr>
        <w:t xml:space="preserve">na zdolnościach tylko tych z Wykonawców, którzy wykonają </w:t>
      </w:r>
      <w:r w:rsidR="00457B91">
        <w:rPr>
          <w:rFonts w:ascii="Arial" w:eastAsia="Arial" w:hAnsi="Arial" w:cs="Arial"/>
        </w:rPr>
        <w:t>usługi</w:t>
      </w:r>
      <w:r w:rsidRPr="00964A07">
        <w:rPr>
          <w:rFonts w:ascii="Arial" w:eastAsia="Arial" w:hAnsi="Arial" w:cs="Arial"/>
        </w:rPr>
        <w:t xml:space="preserve">, do realizacji których te zdolności są wymagane. W takim przypadku Wykonawcy wspólnie ubiegający się </w:t>
      </w:r>
      <w:r w:rsidR="009B5CA5">
        <w:rPr>
          <w:rFonts w:ascii="Arial" w:eastAsia="Arial" w:hAnsi="Arial" w:cs="Arial"/>
        </w:rPr>
        <w:br/>
      </w:r>
      <w:r w:rsidRPr="00964A07">
        <w:rPr>
          <w:rFonts w:ascii="Arial" w:eastAsia="Arial" w:hAnsi="Arial" w:cs="Arial"/>
        </w:rPr>
        <w:t xml:space="preserve">o udzielenie zamówienia dołączają do oferty </w:t>
      </w:r>
      <w:r w:rsidRPr="00964A07">
        <w:rPr>
          <w:rFonts w:ascii="Arial" w:eastAsia="Arial" w:hAnsi="Arial" w:cs="Arial"/>
          <w:b/>
        </w:rPr>
        <w:t>oświadczenie</w:t>
      </w:r>
      <w:r w:rsidR="008877C4">
        <w:rPr>
          <w:rFonts w:ascii="Arial" w:eastAsia="Arial" w:hAnsi="Arial" w:cs="Arial"/>
          <w:b/>
        </w:rPr>
        <w:t xml:space="preserve"> własne wykonawcy</w:t>
      </w:r>
      <w:r w:rsidRPr="00964A07">
        <w:rPr>
          <w:rFonts w:ascii="Arial" w:eastAsia="Arial" w:hAnsi="Arial" w:cs="Arial"/>
        </w:rPr>
        <w:t xml:space="preserve">, </w:t>
      </w:r>
      <w:r w:rsidR="008877C4">
        <w:rPr>
          <w:rFonts w:ascii="Arial" w:eastAsia="Arial" w:hAnsi="Arial" w:cs="Arial"/>
        </w:rPr>
        <w:br/>
      </w:r>
      <w:r w:rsidRPr="00964A07">
        <w:rPr>
          <w:rFonts w:ascii="Arial" w:eastAsia="Arial" w:hAnsi="Arial" w:cs="Arial"/>
        </w:rPr>
        <w:t xml:space="preserve">z którego wynikać będzie, które </w:t>
      </w:r>
      <w:r w:rsidR="00457B91">
        <w:rPr>
          <w:rFonts w:ascii="Arial" w:eastAsia="Arial" w:hAnsi="Arial" w:cs="Arial"/>
        </w:rPr>
        <w:t xml:space="preserve">usługi </w:t>
      </w:r>
      <w:r w:rsidRPr="00964A07">
        <w:rPr>
          <w:rFonts w:ascii="Arial" w:eastAsia="Arial" w:hAnsi="Arial" w:cs="Arial"/>
        </w:rPr>
        <w:t xml:space="preserve">wykonają poszczególni Wykonawcy. </w:t>
      </w:r>
    </w:p>
    <w:p w14:paraId="2F370889" w14:textId="77777777" w:rsidR="00CD186C" w:rsidRDefault="00CD186C" w:rsidP="00964A07">
      <w:pPr>
        <w:tabs>
          <w:tab w:val="left" w:pos="0"/>
        </w:tabs>
        <w:spacing w:after="0" w:line="240" w:lineRule="auto"/>
        <w:ind w:left="426" w:hanging="426"/>
        <w:jc w:val="both"/>
        <w:rPr>
          <w:rFonts w:ascii="Arial" w:eastAsia="Arial" w:hAnsi="Arial" w:cs="Arial"/>
          <w:strike/>
          <w:color w:val="FF0000"/>
        </w:rPr>
      </w:pPr>
    </w:p>
    <w:p w14:paraId="6D4F3FDE" w14:textId="65CF0C68" w:rsidR="00CD186C" w:rsidRPr="00964A07" w:rsidRDefault="00F35E49" w:rsidP="0032054E">
      <w:pPr>
        <w:pStyle w:val="Akapitzlist"/>
        <w:numPr>
          <w:ilvl w:val="0"/>
          <w:numId w:val="12"/>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w:t>
      </w:r>
      <w:r w:rsidR="009B5CA5">
        <w:rPr>
          <w:rFonts w:ascii="Arial" w:eastAsia="Arial" w:hAnsi="Arial" w:cs="Arial"/>
        </w:rPr>
        <w:br/>
      </w:r>
      <w:r w:rsidRPr="00964A07">
        <w:rPr>
          <w:rFonts w:ascii="Arial" w:eastAsia="Arial" w:hAnsi="Arial" w:cs="Arial"/>
        </w:rPr>
        <w:t xml:space="preserve">od charakteru prawnego łączących go z nimi stosunków prawnych. </w:t>
      </w:r>
    </w:p>
    <w:p w14:paraId="14520829" w14:textId="77777777" w:rsidR="00CD186C" w:rsidRDefault="00CD186C">
      <w:pPr>
        <w:spacing w:after="0" w:line="240" w:lineRule="auto"/>
        <w:jc w:val="both"/>
        <w:rPr>
          <w:rFonts w:ascii="Arial" w:eastAsia="Arial" w:hAnsi="Arial" w:cs="Arial"/>
        </w:rPr>
      </w:pPr>
    </w:p>
    <w:p w14:paraId="2A0FBE93" w14:textId="4A7FAD8A" w:rsidR="00CD186C" w:rsidRDefault="00F35E49">
      <w:pPr>
        <w:spacing w:after="0" w:line="240" w:lineRule="auto"/>
        <w:jc w:val="both"/>
        <w:rPr>
          <w:rFonts w:ascii="Arial" w:eastAsia="Arial" w:hAnsi="Arial" w:cs="Arial"/>
        </w:rPr>
      </w:pPr>
      <w:r>
        <w:rPr>
          <w:rFonts w:ascii="Arial" w:eastAsia="Arial" w:hAnsi="Arial" w:cs="Arial"/>
        </w:rPr>
        <w:t xml:space="preserve">W odniesieniu do warunków dotyczących kwalifikacji zawodowych lub doświadczenia Wykonawcy mogą polegać na zdolnościach podmiotów udostępniających zasoby, jeśli podmioty te wykonają </w:t>
      </w:r>
      <w:r w:rsidR="00457B91">
        <w:rPr>
          <w:rFonts w:ascii="Arial" w:eastAsia="Arial" w:hAnsi="Arial" w:cs="Arial"/>
        </w:rPr>
        <w:t>usługi</w:t>
      </w:r>
      <w:r>
        <w:rPr>
          <w:rFonts w:ascii="Arial" w:eastAsia="Arial" w:hAnsi="Arial" w:cs="Arial"/>
        </w:rPr>
        <w:t xml:space="preserve">, do realizacji których te zdolności są wymagane. </w:t>
      </w:r>
    </w:p>
    <w:p w14:paraId="087FCD17" w14:textId="77777777" w:rsidR="00CD186C" w:rsidRDefault="00F35E49">
      <w:pPr>
        <w:spacing w:after="0" w:line="240" w:lineRule="auto"/>
        <w:jc w:val="both"/>
        <w:rPr>
          <w:rFonts w:ascii="Arial" w:eastAsia="Arial" w:hAnsi="Arial" w:cs="Arial"/>
        </w:rPr>
      </w:pPr>
      <w:r w:rsidRPr="002774F4">
        <w:rPr>
          <w:rFonts w:ascii="Arial" w:eastAsia="Arial" w:hAnsi="Arial" w:cs="Arial"/>
          <w:b/>
          <w:bCs/>
        </w:rPr>
        <w:t xml:space="preserve">Wykonawca, który polega na zdolnościach podmiotów udostępniających zasoby, składa wraz z ofertą, </w:t>
      </w:r>
      <w:r w:rsidRPr="002774F4">
        <w:rPr>
          <w:rFonts w:ascii="Arial" w:eastAsia="Arial" w:hAnsi="Arial" w:cs="Arial"/>
          <w:b/>
          <w:bCs/>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9EBB097" w14:textId="77777777" w:rsidR="00CD186C" w:rsidRDefault="00CD186C">
      <w:pPr>
        <w:spacing w:after="0" w:line="240" w:lineRule="auto"/>
        <w:jc w:val="both"/>
        <w:rPr>
          <w:rFonts w:ascii="Arial" w:eastAsia="Arial" w:hAnsi="Arial" w:cs="Arial"/>
        </w:rPr>
      </w:pPr>
    </w:p>
    <w:p w14:paraId="51E26466" w14:textId="77777777" w:rsidR="00CD186C" w:rsidRDefault="00F35E49">
      <w:pPr>
        <w:spacing w:after="0" w:line="240" w:lineRule="auto"/>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75328B32" w14:textId="77777777" w:rsidR="00CD186C" w:rsidRDefault="00CD186C">
      <w:pPr>
        <w:spacing w:after="0" w:line="240" w:lineRule="auto"/>
        <w:jc w:val="both"/>
        <w:rPr>
          <w:rFonts w:ascii="Arial" w:eastAsia="Arial" w:hAnsi="Arial" w:cs="Arial"/>
        </w:rPr>
      </w:pPr>
    </w:p>
    <w:p w14:paraId="2F12FDD1" w14:textId="3E72EEB8" w:rsidR="00CD186C" w:rsidRPr="00B07DEC" w:rsidRDefault="00F35E49" w:rsidP="0032054E">
      <w:pPr>
        <w:pStyle w:val="Akapitzlist"/>
        <w:numPr>
          <w:ilvl w:val="1"/>
          <w:numId w:val="11"/>
        </w:numPr>
        <w:spacing w:after="0" w:line="240" w:lineRule="auto"/>
        <w:ind w:left="567"/>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45973CE5" w14:textId="363B38E9" w:rsidR="00CD186C" w:rsidRPr="00B07DEC" w:rsidRDefault="00F35E49" w:rsidP="0032054E">
      <w:pPr>
        <w:pStyle w:val="Akapitzlist"/>
        <w:numPr>
          <w:ilvl w:val="1"/>
          <w:numId w:val="11"/>
        </w:numPr>
        <w:spacing w:after="0" w:line="240" w:lineRule="auto"/>
        <w:ind w:left="567"/>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9756DC" w14:textId="4932337D" w:rsidR="00CD186C" w:rsidRPr="00B07DEC" w:rsidRDefault="00F35E49" w:rsidP="0032054E">
      <w:pPr>
        <w:pStyle w:val="Akapitzlist"/>
        <w:numPr>
          <w:ilvl w:val="1"/>
          <w:numId w:val="11"/>
        </w:numPr>
        <w:spacing w:after="0" w:line="240" w:lineRule="auto"/>
        <w:ind w:left="567"/>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sidR="00A21D1B">
        <w:rPr>
          <w:rFonts w:ascii="Arial" w:eastAsia="Arial" w:hAnsi="Arial" w:cs="Arial"/>
        </w:rPr>
        <w:t>W</w:t>
      </w:r>
      <w:r w:rsidRPr="00B07DEC">
        <w:rPr>
          <w:rFonts w:ascii="Arial" w:eastAsia="Arial" w:hAnsi="Arial" w:cs="Arial"/>
        </w:rPr>
        <w:t>ykonawca polega w odniesieniu do warunków udziału w postępowaniu dotyczących kwalifikacji zawodowych lub doświadczenia, zrealizuje</w:t>
      </w:r>
      <w:r w:rsidR="00457B91">
        <w:rPr>
          <w:rFonts w:ascii="Arial" w:eastAsia="Arial" w:hAnsi="Arial" w:cs="Arial"/>
        </w:rPr>
        <w:t xml:space="preserve"> </w:t>
      </w:r>
      <w:r w:rsidRPr="00B07DEC">
        <w:rPr>
          <w:rFonts w:ascii="Arial" w:eastAsia="Arial" w:hAnsi="Arial" w:cs="Arial"/>
        </w:rPr>
        <w:t xml:space="preserve">usługi, których wskazane zdolności dotyczą. </w:t>
      </w:r>
    </w:p>
    <w:p w14:paraId="30EBF5D6" w14:textId="77777777" w:rsidR="00CD186C" w:rsidRDefault="00CD186C">
      <w:pPr>
        <w:spacing w:after="0" w:line="240" w:lineRule="auto"/>
        <w:jc w:val="both"/>
        <w:rPr>
          <w:rFonts w:ascii="Arial" w:eastAsia="Arial" w:hAnsi="Arial" w:cs="Arial"/>
        </w:rPr>
      </w:pPr>
    </w:p>
    <w:p w14:paraId="6742EA42" w14:textId="77777777" w:rsidR="00CD186C" w:rsidRDefault="00F35E49">
      <w:pPr>
        <w:spacing w:after="0" w:line="240" w:lineRule="auto"/>
        <w:jc w:val="both"/>
        <w:rPr>
          <w:rFonts w:ascii="Arial" w:eastAsia="Arial" w:hAnsi="Arial" w:cs="Arial"/>
        </w:rPr>
      </w:pPr>
      <w:r>
        <w:rPr>
          <w:rFonts w:ascii="Arial" w:eastAsia="Arial" w:hAnsi="Arial" w:cs="Arial"/>
        </w:rPr>
        <w:t xml:space="preserve">Zamawiający ocenia, czy udostępniane wykonawcy przez podmioty udostępniające zasoby zdolności techniczne lub zawodowe, pozwalają na wykazanie przez wykonawcę spełniania warunków udziału w postępowaniu, o których mowa w art. 112 ust. 2 pkt 4 ustawy </w:t>
      </w:r>
      <w:proofErr w:type="spellStart"/>
      <w:r>
        <w:rPr>
          <w:rFonts w:ascii="Arial" w:eastAsia="Arial" w:hAnsi="Arial" w:cs="Arial"/>
        </w:rPr>
        <w:t>Pzp</w:t>
      </w:r>
      <w:proofErr w:type="spellEnd"/>
      <w:r>
        <w:rPr>
          <w:rFonts w:ascii="Arial" w:eastAsia="Arial" w:hAnsi="Arial" w:cs="Arial"/>
        </w:rPr>
        <w:t>.</w:t>
      </w:r>
    </w:p>
    <w:p w14:paraId="0D21C5D0" w14:textId="77777777" w:rsidR="00CD186C" w:rsidRDefault="00F35E49">
      <w:pPr>
        <w:spacing w:after="0" w:line="240" w:lineRule="auto"/>
        <w:jc w:val="both"/>
        <w:rPr>
          <w:rFonts w:ascii="Arial" w:eastAsia="Arial" w:hAnsi="Arial" w:cs="Arial"/>
        </w:rPr>
      </w:pPr>
      <w:r>
        <w:rPr>
          <w:rFonts w:ascii="Arial" w:eastAsia="Arial" w:hAnsi="Arial" w:cs="Arial"/>
        </w:rPr>
        <w:t xml:space="preserve"> </w:t>
      </w:r>
    </w:p>
    <w:p w14:paraId="718EBD4A" w14:textId="40655C88" w:rsidR="00CE07F3" w:rsidRDefault="00F35E49">
      <w:pPr>
        <w:spacing w:after="0" w:line="240" w:lineRule="auto"/>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p>
    <w:p w14:paraId="7F43807E" w14:textId="77777777" w:rsidR="00C9421E" w:rsidRDefault="00C9421E" w:rsidP="009C5B01">
      <w:pPr>
        <w:spacing w:after="0" w:line="240" w:lineRule="auto"/>
        <w:jc w:val="both"/>
        <w:rPr>
          <w:rFonts w:ascii="Arial" w:eastAsia="Arial" w:hAnsi="Arial" w:cs="Arial"/>
          <w:b/>
          <w:sz w:val="24"/>
        </w:rPr>
      </w:pPr>
    </w:p>
    <w:p w14:paraId="5B3F9B35" w14:textId="42DBA486" w:rsidR="009C5B01" w:rsidRPr="00921862" w:rsidRDefault="00EC1A70" w:rsidP="009C5B01">
      <w:pPr>
        <w:spacing w:after="0" w:line="240" w:lineRule="auto"/>
        <w:jc w:val="both"/>
        <w:rPr>
          <w:rFonts w:ascii="Arial" w:eastAsia="Arial" w:hAnsi="Arial" w:cs="Arial"/>
          <w:b/>
          <w:sz w:val="24"/>
          <w:szCs w:val="24"/>
          <w:u w:val="single"/>
        </w:rPr>
      </w:pPr>
      <w:r w:rsidRPr="0022175A">
        <w:rPr>
          <w:rFonts w:ascii="Arial" w:eastAsia="Arial" w:hAnsi="Arial" w:cs="Arial"/>
          <w:b/>
          <w:sz w:val="24"/>
        </w:rPr>
        <w:t>X.</w:t>
      </w:r>
      <w:r w:rsidR="009C5B01">
        <w:rPr>
          <w:rFonts w:ascii="Arial" w:eastAsia="Arial" w:hAnsi="Arial" w:cs="Arial"/>
          <w:b/>
          <w:sz w:val="24"/>
        </w:rPr>
        <w:t xml:space="preserve"> </w:t>
      </w:r>
      <w:r w:rsidR="009C5B01" w:rsidRPr="005214A0">
        <w:rPr>
          <w:rFonts w:ascii="Arial" w:eastAsia="Arial" w:hAnsi="Arial" w:cs="Arial"/>
          <w:b/>
          <w:sz w:val="24"/>
          <w:szCs w:val="24"/>
          <w:u w:val="single"/>
        </w:rPr>
        <w:t>Podmiotowe środki dowodowe</w:t>
      </w:r>
      <w:r w:rsidR="009C5B01" w:rsidRPr="005214A0">
        <w:rPr>
          <w:rFonts w:ascii="Arial" w:eastAsia="Arial" w:hAnsi="Arial" w:cs="Arial"/>
          <w:b/>
          <w:bCs/>
          <w:sz w:val="24"/>
          <w:szCs w:val="24"/>
          <w:u w:val="single"/>
        </w:rPr>
        <w:t xml:space="preserve"> składane na wezwanie Zamawiającego przez Wykonawcę, którego oferta została najwyżej oceniona</w:t>
      </w:r>
      <w:r w:rsidR="009C5B01" w:rsidRPr="005214A0">
        <w:rPr>
          <w:rFonts w:ascii="Arial" w:eastAsia="Arial" w:hAnsi="Arial" w:cs="Arial"/>
          <w:b/>
          <w:sz w:val="24"/>
          <w:szCs w:val="24"/>
          <w:u w:val="single"/>
        </w:rPr>
        <w:t xml:space="preserve"> </w:t>
      </w:r>
    </w:p>
    <w:p w14:paraId="32322542" w14:textId="77777777" w:rsidR="009C5B01" w:rsidRPr="00921862" w:rsidRDefault="009C5B01" w:rsidP="009C5B01">
      <w:pPr>
        <w:spacing w:after="0" w:line="240" w:lineRule="auto"/>
        <w:jc w:val="both"/>
        <w:rPr>
          <w:rFonts w:ascii="Arial" w:eastAsia="Arial" w:hAnsi="Arial" w:cs="Arial"/>
          <w:b/>
        </w:rPr>
      </w:pPr>
    </w:p>
    <w:p w14:paraId="67EC50F8" w14:textId="2D16C22D" w:rsidR="008E7AEA" w:rsidRPr="003E3B42" w:rsidRDefault="009C5B01" w:rsidP="009C5B01">
      <w:pPr>
        <w:spacing w:after="0" w:line="240" w:lineRule="auto"/>
        <w:jc w:val="both"/>
        <w:rPr>
          <w:rFonts w:ascii="Arial" w:eastAsia="Arial" w:hAnsi="Arial" w:cs="Arial"/>
          <w:bCs/>
        </w:rPr>
      </w:pPr>
      <w:r w:rsidRPr="00921862">
        <w:rPr>
          <w:rFonts w:ascii="Arial" w:eastAsia="Arial" w:hAnsi="Arial" w:cs="Arial"/>
          <w:b/>
        </w:rPr>
        <w:t>Zamawiający nie wymaga złożenia podmiotowych środków dowodowych</w:t>
      </w:r>
      <w:r w:rsidR="00B62CEE">
        <w:rPr>
          <w:rFonts w:ascii="Arial" w:eastAsia="Arial" w:hAnsi="Arial" w:cs="Arial"/>
          <w:b/>
        </w:rPr>
        <w:t>.</w:t>
      </w:r>
    </w:p>
    <w:p w14:paraId="441F37A3" w14:textId="77777777" w:rsidR="00245C29" w:rsidRDefault="00245C29" w:rsidP="00245C29">
      <w:pPr>
        <w:spacing w:after="0" w:line="240" w:lineRule="auto"/>
        <w:ind w:left="426"/>
        <w:jc w:val="both"/>
        <w:rPr>
          <w:rFonts w:ascii="Arial" w:eastAsia="Arial" w:hAnsi="Arial" w:cs="Arial"/>
          <w:b/>
        </w:rPr>
      </w:pPr>
    </w:p>
    <w:p w14:paraId="0768D2CE" w14:textId="77777777" w:rsidR="00D276C7" w:rsidRDefault="00D276C7">
      <w:pPr>
        <w:spacing w:after="0" w:line="240" w:lineRule="auto"/>
        <w:rPr>
          <w:rFonts w:ascii="Arial" w:eastAsia="Arial" w:hAnsi="Arial" w:cs="Arial"/>
          <w:b/>
          <w:sz w:val="24"/>
        </w:rPr>
      </w:pPr>
    </w:p>
    <w:p w14:paraId="1DB73B72" w14:textId="2227B800" w:rsidR="00EC1A70" w:rsidRPr="00B226C8" w:rsidRDefault="00EC1A70" w:rsidP="00EC1A70">
      <w:pPr>
        <w:spacing w:after="0" w:line="240" w:lineRule="auto"/>
        <w:rPr>
          <w:rFonts w:ascii="Arial" w:eastAsia="Arial" w:hAnsi="Arial" w:cs="Arial"/>
          <w:b/>
          <w:sz w:val="24"/>
          <w:u w:val="single"/>
        </w:rPr>
      </w:pPr>
      <w:r w:rsidRPr="00B226C8">
        <w:rPr>
          <w:rFonts w:ascii="Arial" w:eastAsia="Arial" w:hAnsi="Arial" w:cs="Arial"/>
          <w:b/>
          <w:sz w:val="24"/>
          <w:u w:val="single"/>
        </w:rPr>
        <w:t>X</w:t>
      </w:r>
      <w:r w:rsidR="00C02100">
        <w:rPr>
          <w:rFonts w:ascii="Arial" w:eastAsia="Arial" w:hAnsi="Arial" w:cs="Arial"/>
          <w:b/>
          <w:sz w:val="24"/>
          <w:u w:val="single"/>
        </w:rPr>
        <w:t>I</w:t>
      </w:r>
      <w:r w:rsidR="00B226C8">
        <w:rPr>
          <w:rFonts w:ascii="Arial" w:eastAsia="Arial" w:hAnsi="Arial" w:cs="Arial"/>
          <w:b/>
          <w:sz w:val="24"/>
          <w:u w:val="single"/>
        </w:rPr>
        <w:t>.</w:t>
      </w:r>
      <w:r w:rsidRPr="00B226C8">
        <w:rPr>
          <w:rFonts w:ascii="Arial" w:eastAsia="Arial" w:hAnsi="Arial" w:cs="Arial"/>
          <w:b/>
          <w:sz w:val="24"/>
        </w:rPr>
        <w:t xml:space="preserve"> </w:t>
      </w:r>
      <w:r w:rsidRPr="00B226C8">
        <w:rPr>
          <w:rFonts w:ascii="Arial" w:eastAsia="Arial" w:hAnsi="Arial" w:cs="Arial"/>
          <w:b/>
          <w:sz w:val="24"/>
          <w:u w:val="single"/>
        </w:rPr>
        <w:t xml:space="preserve">Dokumenty, oświadczenia lub </w:t>
      </w:r>
      <w:r w:rsidR="0074347F">
        <w:rPr>
          <w:rFonts w:ascii="Arial" w:eastAsia="Arial" w:hAnsi="Arial" w:cs="Arial"/>
          <w:b/>
          <w:sz w:val="24"/>
          <w:u w:val="single"/>
        </w:rPr>
        <w:t>przedmiotowe</w:t>
      </w:r>
      <w:r w:rsidRPr="00B226C8">
        <w:rPr>
          <w:rFonts w:ascii="Arial" w:eastAsia="Arial" w:hAnsi="Arial" w:cs="Arial"/>
          <w:b/>
          <w:sz w:val="24"/>
          <w:u w:val="single"/>
        </w:rPr>
        <w:t xml:space="preserve"> środki dowodowe składane wraz z ofertą</w:t>
      </w:r>
    </w:p>
    <w:p w14:paraId="09321A87" w14:textId="77777777" w:rsidR="00CD186C" w:rsidRDefault="00CD186C">
      <w:pPr>
        <w:spacing w:after="0" w:line="240" w:lineRule="auto"/>
        <w:rPr>
          <w:rFonts w:ascii="Arial" w:eastAsia="Arial" w:hAnsi="Arial" w:cs="Arial"/>
          <w:sz w:val="24"/>
        </w:rPr>
      </w:pPr>
    </w:p>
    <w:p w14:paraId="7D7B2024" w14:textId="5ADF804E" w:rsidR="00CD186C" w:rsidRPr="00C15C96" w:rsidRDefault="00F35E49" w:rsidP="0032054E">
      <w:pPr>
        <w:pStyle w:val="Akapitzlist"/>
        <w:numPr>
          <w:ilvl w:val="2"/>
          <w:numId w:val="9"/>
        </w:numPr>
        <w:spacing w:after="0" w:line="240" w:lineRule="auto"/>
        <w:ind w:left="284"/>
        <w:jc w:val="both"/>
        <w:rPr>
          <w:rFonts w:ascii="Arial" w:eastAsia="Arial" w:hAnsi="Arial" w:cs="Arial"/>
        </w:rPr>
      </w:pPr>
      <w:r w:rsidRPr="00C15C96">
        <w:rPr>
          <w:rFonts w:ascii="Arial" w:eastAsia="Arial" w:hAnsi="Arial" w:cs="Arial"/>
          <w:b/>
        </w:rPr>
        <w:lastRenderedPageBreak/>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7492750C" w14:textId="5DFF490F" w:rsidR="00CD186C" w:rsidRPr="00C15C96" w:rsidRDefault="00F35E49" w:rsidP="0032054E">
      <w:pPr>
        <w:pStyle w:val="Akapitzlist"/>
        <w:numPr>
          <w:ilvl w:val="2"/>
          <w:numId w:val="9"/>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21E3541C" w:rsidR="00CD186C" w:rsidRPr="00C15C96" w:rsidRDefault="00F35E49" w:rsidP="0032054E">
      <w:pPr>
        <w:pStyle w:val="Akapitzlist"/>
        <w:numPr>
          <w:ilvl w:val="2"/>
          <w:numId w:val="9"/>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F0323C">
        <w:rPr>
          <w:rFonts w:ascii="Arial" w:eastAsia="Arial" w:hAnsi="Arial" w:cs="Arial"/>
        </w:rPr>
        <w:t>VIII i I</w:t>
      </w:r>
      <w:r w:rsidRPr="00F0323C">
        <w:rPr>
          <w:rFonts w:ascii="Arial" w:eastAsia="Arial" w:hAnsi="Arial" w:cs="Arial"/>
        </w:rPr>
        <w:t>X</w:t>
      </w:r>
      <w:r w:rsidR="00572A37">
        <w:rPr>
          <w:rFonts w:ascii="Arial" w:eastAsia="Arial" w:hAnsi="Arial" w:cs="Arial"/>
        </w:rPr>
        <w:t xml:space="preserve"> </w:t>
      </w:r>
      <w:r w:rsidR="00B2566F">
        <w:rPr>
          <w:rFonts w:ascii="Arial" w:eastAsia="Arial" w:hAnsi="Arial" w:cs="Arial"/>
        </w:rPr>
        <w:t>pkt</w:t>
      </w:r>
      <w:r w:rsidR="00572A37">
        <w:rPr>
          <w:rFonts w:ascii="Arial" w:eastAsia="Arial" w:hAnsi="Arial" w:cs="Arial"/>
        </w:rPr>
        <w:t xml:space="preserve">. 1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wspólnego ubiegania się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11966B25" w14:textId="66EF67E8" w:rsidR="00CD186C" w:rsidRDefault="00F35E49" w:rsidP="00270B54">
      <w:pPr>
        <w:spacing w:after="0" w:line="240" w:lineRule="auto"/>
        <w:ind w:left="284"/>
        <w:jc w:val="both"/>
        <w:rPr>
          <w:rFonts w:ascii="Arial" w:eastAsia="Arial" w:hAnsi="Arial" w:cs="Arial"/>
        </w:rPr>
      </w:pPr>
      <w:r>
        <w:rPr>
          <w:rFonts w:ascii="Arial" w:eastAsia="Arial" w:hAnsi="Arial" w:cs="Arial"/>
        </w:rPr>
        <w:t>W przypadku polegania na zdolnościach podmiotów</w:t>
      </w:r>
      <w:r>
        <w:rPr>
          <w:rFonts w:ascii="Arial" w:eastAsia="Arial" w:hAnsi="Arial" w:cs="Arial"/>
          <w:color w:val="FF0000"/>
        </w:rPr>
        <w:t xml:space="preserve"> </w:t>
      </w:r>
      <w:r>
        <w:rPr>
          <w:rFonts w:ascii="Arial" w:eastAsia="Arial" w:hAnsi="Arial" w:cs="Arial"/>
        </w:rPr>
        <w:t xml:space="preserve">udostępniających zasoby,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529921E3" w14:textId="77777777" w:rsidR="00CD186C" w:rsidRDefault="00CD186C">
      <w:pPr>
        <w:spacing w:after="0" w:line="240" w:lineRule="auto"/>
        <w:rPr>
          <w:rFonts w:ascii="Arial" w:eastAsia="Arial" w:hAnsi="Arial" w:cs="Arial"/>
          <w:sz w:val="24"/>
        </w:rPr>
      </w:pPr>
    </w:p>
    <w:p w14:paraId="57B5EB30" w14:textId="0AB9677D" w:rsidR="00CD186C" w:rsidRDefault="00F35E49" w:rsidP="0032054E">
      <w:pPr>
        <w:pStyle w:val="Akapitzlist"/>
        <w:numPr>
          <w:ilvl w:val="2"/>
          <w:numId w:val="9"/>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(pkt IX.3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0C232E81" w14:textId="521795D1" w:rsidR="000261AD" w:rsidRDefault="00F35E49" w:rsidP="0032054E">
      <w:pPr>
        <w:pStyle w:val="Akapitzlist"/>
        <w:numPr>
          <w:ilvl w:val="2"/>
          <w:numId w:val="9"/>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680E6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IX pkt 2.</w:t>
      </w:r>
    </w:p>
    <w:p w14:paraId="3CBBC4EF" w14:textId="77777777" w:rsidR="000261AD" w:rsidRPr="000261AD" w:rsidRDefault="000261AD" w:rsidP="000261AD">
      <w:pPr>
        <w:pStyle w:val="Akapitzlist"/>
        <w:ind w:left="284" w:hanging="360"/>
        <w:rPr>
          <w:rFonts w:ascii="Arial" w:eastAsia="Arial" w:hAnsi="Arial" w:cs="Arial"/>
        </w:rPr>
      </w:pPr>
    </w:p>
    <w:p w14:paraId="242A99EA" w14:textId="77777777" w:rsidR="00644D0D" w:rsidRPr="004B3977" w:rsidRDefault="00644D0D" w:rsidP="0032054E">
      <w:pPr>
        <w:pStyle w:val="Akapitzlist"/>
        <w:numPr>
          <w:ilvl w:val="2"/>
          <w:numId w:val="9"/>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konkurencji (Dz. U. z 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32054E">
      <w:pPr>
        <w:pStyle w:val="Akapitzlist"/>
        <w:numPr>
          <w:ilvl w:val="2"/>
          <w:numId w:val="9"/>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533BD4FE" w:rsidR="00CD186C" w:rsidRPr="00B97049" w:rsidRDefault="00F35E49" w:rsidP="00B97049">
      <w:pPr>
        <w:spacing w:after="0" w:line="240" w:lineRule="auto"/>
        <w:ind w:left="284"/>
        <w:jc w:val="both"/>
        <w:rPr>
          <w:rFonts w:ascii="Arial" w:eastAsia="Arial" w:hAnsi="Arial" w:cs="Arial"/>
        </w:rPr>
      </w:pPr>
      <w:r w:rsidRPr="00E74117">
        <w:rPr>
          <w:rFonts w:ascii="Arial" w:eastAsia="Arial" w:hAnsi="Arial" w:cs="Arial"/>
          <w:u w:val="single"/>
        </w:rPr>
        <w:t xml:space="preserve">Jeżeli wadium jest wnoszone w formie gwarancji lub poręczenia, </w:t>
      </w:r>
      <w:r w:rsidR="00A21D1B" w:rsidRPr="00E74117">
        <w:rPr>
          <w:rFonts w:ascii="Arial" w:eastAsia="Arial" w:hAnsi="Arial" w:cs="Arial"/>
          <w:u w:val="single"/>
        </w:rPr>
        <w:t>W</w:t>
      </w:r>
      <w:r w:rsidRPr="00E74117">
        <w:rPr>
          <w:rFonts w:ascii="Arial" w:eastAsia="Arial" w:hAnsi="Arial" w:cs="Arial"/>
          <w:u w:val="single"/>
        </w:rPr>
        <w:t xml:space="preserve">ykonawca przekazuje zamawiającemu oryginał gwarancji </w:t>
      </w:r>
      <w:r w:rsidRPr="001B1F39">
        <w:rPr>
          <w:rFonts w:ascii="Arial" w:eastAsia="Arial" w:hAnsi="Arial" w:cs="Arial"/>
          <w:u w:val="single"/>
        </w:rPr>
        <w:t>lub poręczenia, w oryginale</w:t>
      </w:r>
      <w:r>
        <w:rPr>
          <w:rFonts w:ascii="Arial" w:eastAsia="Arial" w:hAnsi="Arial" w:cs="Arial"/>
        </w:rPr>
        <w:t xml:space="preserve"> w postaci dokumentu </w:t>
      </w:r>
      <w:r>
        <w:rPr>
          <w:rFonts w:ascii="Arial" w:eastAsia="Arial" w:hAnsi="Arial" w:cs="Arial"/>
        </w:rPr>
        <w:lastRenderedPageBreak/>
        <w:t>elektronicznego podpisanego przez osobę/-y upoważnioną/-e do reprezentowania wystawcy dokumentu (gwaranta).</w:t>
      </w:r>
    </w:p>
    <w:p w14:paraId="53ECF1DB" w14:textId="77777777" w:rsidR="00D276C7" w:rsidRDefault="00D276C7" w:rsidP="000261AD">
      <w:pPr>
        <w:tabs>
          <w:tab w:val="left" w:pos="340"/>
        </w:tabs>
        <w:spacing w:after="0" w:line="240" w:lineRule="auto"/>
        <w:ind w:left="284" w:hanging="360"/>
        <w:jc w:val="both"/>
        <w:rPr>
          <w:rFonts w:ascii="Arial" w:eastAsia="Arial" w:hAnsi="Arial" w:cs="Arial"/>
          <w:b/>
          <w:i/>
          <w:color w:val="FF0000"/>
        </w:rPr>
      </w:pPr>
    </w:p>
    <w:p w14:paraId="44EEAB9A" w14:textId="4585C2ED" w:rsidR="00B03614" w:rsidRPr="00C125C5" w:rsidRDefault="00B03614" w:rsidP="0032054E">
      <w:pPr>
        <w:pStyle w:val="Akapitzlist"/>
        <w:numPr>
          <w:ilvl w:val="2"/>
          <w:numId w:val="9"/>
        </w:numPr>
        <w:ind w:left="284"/>
        <w:jc w:val="both"/>
        <w:rPr>
          <w:rFonts w:ascii="Arial" w:eastAsia="Arial" w:hAnsi="Arial" w:cs="Arial"/>
          <w:iCs/>
        </w:rPr>
      </w:pPr>
      <w:r w:rsidRPr="00B5738D">
        <w:rPr>
          <w:rFonts w:ascii="Arial" w:eastAsia="Arial" w:hAnsi="Arial" w:cs="Arial"/>
          <w:b/>
          <w:iCs/>
          <w:u w:val="single"/>
        </w:rPr>
        <w:t>Opis sposobu obliczenia ceny</w:t>
      </w:r>
      <w:r w:rsidRPr="00B5738D">
        <w:rPr>
          <w:rFonts w:ascii="Arial" w:eastAsia="Arial" w:hAnsi="Arial" w:cs="Arial"/>
          <w:iCs/>
        </w:rPr>
        <w:t xml:space="preserve"> </w:t>
      </w:r>
    </w:p>
    <w:p w14:paraId="50111A1F" w14:textId="26E7764D" w:rsidR="004104F6" w:rsidRPr="004104F6" w:rsidRDefault="004104F6" w:rsidP="004104F6">
      <w:pPr>
        <w:spacing w:line="240" w:lineRule="auto"/>
        <w:ind w:left="284"/>
        <w:jc w:val="both"/>
        <w:rPr>
          <w:rFonts w:ascii="Arial" w:eastAsia="Arial" w:hAnsi="Arial" w:cs="Arial"/>
          <w:iCs/>
        </w:rPr>
      </w:pPr>
      <w:r w:rsidRPr="001D44EE">
        <w:rPr>
          <w:rFonts w:ascii="Arial" w:eastAsia="Arial" w:hAnsi="Arial" w:cs="Arial"/>
          <w:iCs/>
        </w:rPr>
        <w:t xml:space="preserve">Wykonawca, uwzględniając </w:t>
      </w:r>
      <w:r>
        <w:rPr>
          <w:rFonts w:ascii="Arial" w:eastAsia="Arial" w:hAnsi="Arial" w:cs="Arial"/>
          <w:iCs/>
        </w:rPr>
        <w:t xml:space="preserve">zakres prac oraz </w:t>
      </w:r>
      <w:r w:rsidRPr="001D44EE">
        <w:rPr>
          <w:rFonts w:ascii="Arial" w:eastAsia="Arial" w:hAnsi="Arial" w:cs="Arial"/>
          <w:iCs/>
        </w:rPr>
        <w:t>wszystkie wymogi, o</w:t>
      </w:r>
      <w:r>
        <w:rPr>
          <w:rFonts w:ascii="Arial" w:eastAsia="Arial" w:hAnsi="Arial" w:cs="Arial"/>
          <w:iCs/>
        </w:rPr>
        <w:t> </w:t>
      </w:r>
      <w:r w:rsidRPr="001D44EE">
        <w:rPr>
          <w:rFonts w:ascii="Arial" w:eastAsia="Arial" w:hAnsi="Arial" w:cs="Arial"/>
          <w:iCs/>
        </w:rPr>
        <w:t>których mowa w SWZ, zobowiązany jest w</w:t>
      </w:r>
      <w:r>
        <w:rPr>
          <w:rFonts w:ascii="Arial" w:eastAsia="Arial" w:hAnsi="Arial" w:cs="Arial"/>
          <w:iCs/>
        </w:rPr>
        <w:t> </w:t>
      </w:r>
      <w:r w:rsidRPr="001D44EE">
        <w:rPr>
          <w:rFonts w:ascii="Arial" w:eastAsia="Arial" w:hAnsi="Arial" w:cs="Arial"/>
          <w:iCs/>
        </w:rPr>
        <w:t>cenie brutto ująć wszelkie koszty niezbędne dla prawidłowego oraz pełnego wykonania przedmiotu zamówienia, zgodnie z warunkami wynikającymi z</w:t>
      </w:r>
      <w:r>
        <w:rPr>
          <w:rFonts w:ascii="Arial" w:eastAsia="Arial" w:hAnsi="Arial" w:cs="Arial"/>
          <w:iCs/>
        </w:rPr>
        <w:t> </w:t>
      </w:r>
      <w:r w:rsidRPr="001D44EE">
        <w:rPr>
          <w:rFonts w:ascii="Arial" w:eastAsia="Arial" w:hAnsi="Arial" w:cs="Arial"/>
          <w:iCs/>
        </w:rPr>
        <w:t xml:space="preserve">dokumentów zamówienia, przepisami </w:t>
      </w:r>
      <w:proofErr w:type="spellStart"/>
      <w:r w:rsidRPr="001D44EE">
        <w:rPr>
          <w:rFonts w:ascii="Arial" w:eastAsia="Arial" w:hAnsi="Arial" w:cs="Arial"/>
          <w:iCs/>
        </w:rPr>
        <w:t>techniczno</w:t>
      </w:r>
      <w:proofErr w:type="spellEnd"/>
      <w:r w:rsidRPr="001D44EE">
        <w:rPr>
          <w:rFonts w:ascii="Arial" w:eastAsia="Arial" w:hAnsi="Arial" w:cs="Arial"/>
          <w:iCs/>
        </w:rPr>
        <w:t xml:space="preserve"> - budowlanymi oraz zasadami wiedzy technicznej.</w:t>
      </w:r>
    </w:p>
    <w:p w14:paraId="133A1E2C" w14:textId="317CA4BD" w:rsidR="00B03614" w:rsidRPr="00445E2E" w:rsidRDefault="00B03614" w:rsidP="00B03614">
      <w:pPr>
        <w:pStyle w:val="Akapitzlist"/>
        <w:ind w:left="284"/>
        <w:jc w:val="both"/>
        <w:rPr>
          <w:rFonts w:ascii="Arial" w:eastAsia="Arial" w:hAnsi="Arial" w:cs="Arial"/>
          <w:iCs/>
        </w:rPr>
      </w:pPr>
      <w:r w:rsidRPr="00445E2E">
        <w:rPr>
          <w:rFonts w:ascii="Arial" w:eastAsia="Arial" w:hAnsi="Arial" w:cs="Arial"/>
          <w:iCs/>
        </w:rPr>
        <w:t xml:space="preserve">Zaoferowana przez Wykonawcę cena winna być obliczona </w:t>
      </w:r>
      <w:r w:rsidRPr="00680E6B">
        <w:rPr>
          <w:rFonts w:ascii="Arial" w:eastAsia="Arial" w:hAnsi="Arial" w:cs="Arial"/>
          <w:b/>
          <w:bCs/>
          <w:iCs/>
        </w:rPr>
        <w:t>na podstawie kosztorys</w:t>
      </w:r>
      <w:r w:rsidR="001B1F39">
        <w:rPr>
          <w:rFonts w:ascii="Arial" w:eastAsia="Arial" w:hAnsi="Arial" w:cs="Arial"/>
          <w:b/>
          <w:bCs/>
          <w:iCs/>
        </w:rPr>
        <w:t>ów</w:t>
      </w:r>
      <w:r w:rsidRPr="00680E6B">
        <w:rPr>
          <w:rFonts w:ascii="Arial" w:eastAsia="Arial" w:hAnsi="Arial" w:cs="Arial"/>
          <w:b/>
          <w:bCs/>
          <w:iCs/>
        </w:rPr>
        <w:t xml:space="preserve"> ofertow</w:t>
      </w:r>
      <w:r w:rsidR="001B1F39">
        <w:rPr>
          <w:rFonts w:ascii="Arial" w:eastAsia="Arial" w:hAnsi="Arial" w:cs="Arial"/>
          <w:b/>
          <w:bCs/>
          <w:iCs/>
        </w:rPr>
        <w:t>ych</w:t>
      </w:r>
      <w:r w:rsidRPr="00445E2E">
        <w:rPr>
          <w:rFonts w:ascii="Arial" w:eastAsia="Arial" w:hAnsi="Arial" w:cs="Arial"/>
          <w:iCs/>
        </w:rPr>
        <w:t xml:space="preserve"> i wyrażona w złotych polskich, z dokładnością do dwóch miejsc po przecinku.</w:t>
      </w:r>
    </w:p>
    <w:p w14:paraId="37A42EB0" w14:textId="77777777" w:rsidR="00B03614" w:rsidRPr="00445E2E" w:rsidRDefault="00B03614" w:rsidP="00B03614">
      <w:pPr>
        <w:pStyle w:val="Akapitzlist"/>
        <w:ind w:left="284"/>
        <w:jc w:val="both"/>
        <w:rPr>
          <w:rFonts w:ascii="Arial" w:eastAsia="Arial" w:hAnsi="Arial" w:cs="Arial"/>
          <w:iCs/>
        </w:rPr>
      </w:pPr>
      <w:r w:rsidRPr="00445E2E">
        <w:rPr>
          <w:rFonts w:ascii="Arial" w:eastAsia="Arial" w:hAnsi="Arial" w:cs="Arial"/>
          <w:iCs/>
        </w:rPr>
        <w:t>W złotych polskich będą prowadzone również rozliczenia pomiędzy Zamawiającym a</w:t>
      </w:r>
      <w:r>
        <w:rPr>
          <w:rFonts w:ascii="Arial" w:eastAsia="Arial" w:hAnsi="Arial" w:cs="Arial"/>
          <w:iCs/>
        </w:rPr>
        <w:t> </w:t>
      </w:r>
      <w:r w:rsidRPr="00445E2E">
        <w:rPr>
          <w:rFonts w:ascii="Arial" w:eastAsia="Arial" w:hAnsi="Arial" w:cs="Arial"/>
          <w:iCs/>
        </w:rPr>
        <w:t xml:space="preserve">Wykonawcą. </w:t>
      </w:r>
    </w:p>
    <w:p w14:paraId="309FF253" w14:textId="77777777" w:rsidR="00B03614" w:rsidRDefault="00B03614" w:rsidP="00B03614">
      <w:pPr>
        <w:pStyle w:val="Akapitzlist"/>
        <w:ind w:left="284"/>
        <w:jc w:val="both"/>
        <w:rPr>
          <w:rFonts w:ascii="Arial" w:eastAsia="Arial" w:hAnsi="Arial" w:cs="Arial"/>
          <w:iCs/>
        </w:rPr>
      </w:pPr>
      <w:r w:rsidRPr="00445E2E">
        <w:rPr>
          <w:rFonts w:ascii="Arial" w:eastAsia="Arial" w:hAnsi="Arial" w:cs="Arial"/>
          <w:iCs/>
        </w:rPr>
        <w:t xml:space="preserve">Cena oferty winna być obliczona z zastosowaniem stawki podatku VAT ustalonej </w:t>
      </w:r>
      <w:r>
        <w:rPr>
          <w:rFonts w:ascii="Arial" w:eastAsia="Arial" w:hAnsi="Arial" w:cs="Arial"/>
          <w:iCs/>
        </w:rPr>
        <w:br/>
      </w:r>
      <w:r w:rsidRPr="00445E2E">
        <w:rPr>
          <w:rFonts w:ascii="Arial" w:eastAsia="Arial" w:hAnsi="Arial" w:cs="Arial"/>
          <w:iCs/>
        </w:rPr>
        <w:t xml:space="preserve">wg obowiązujących przepisów Ustawy z dnia 11 marca 2004 r. o podatku od towarów i usług. Wszelkie upusty cenowe oferowane przez Wykonawcę muszą być zawarte </w:t>
      </w:r>
      <w:r>
        <w:rPr>
          <w:rFonts w:ascii="Arial" w:eastAsia="Arial" w:hAnsi="Arial" w:cs="Arial"/>
          <w:iCs/>
        </w:rPr>
        <w:br/>
      </w:r>
      <w:r w:rsidRPr="00445E2E">
        <w:rPr>
          <w:rFonts w:ascii="Arial" w:eastAsia="Arial" w:hAnsi="Arial" w:cs="Arial"/>
          <w:iCs/>
        </w:rPr>
        <w:t>w cenach jednostkowych.</w:t>
      </w:r>
    </w:p>
    <w:p w14:paraId="66505674" w14:textId="77777777" w:rsidR="008F5E5D" w:rsidRDefault="008F5E5D" w:rsidP="00B03614">
      <w:pPr>
        <w:pStyle w:val="Akapitzlist"/>
        <w:ind w:left="284"/>
        <w:jc w:val="both"/>
        <w:rPr>
          <w:rFonts w:ascii="Arial" w:eastAsia="Arial" w:hAnsi="Arial" w:cs="Arial"/>
          <w:iCs/>
        </w:rPr>
      </w:pPr>
    </w:p>
    <w:p w14:paraId="422112EE" w14:textId="0778B052" w:rsidR="000F330E" w:rsidRPr="000F330E" w:rsidRDefault="00B03614" w:rsidP="000F330E">
      <w:pPr>
        <w:pStyle w:val="Akapitzlist"/>
        <w:pBdr>
          <w:top w:val="single" w:sz="4" w:space="1" w:color="auto"/>
          <w:left w:val="single" w:sz="4" w:space="4" w:color="auto"/>
          <w:bottom w:val="single" w:sz="4" w:space="1" w:color="auto"/>
          <w:right w:val="single" w:sz="4" w:space="4" w:color="auto"/>
        </w:pBdr>
        <w:spacing w:before="240"/>
        <w:ind w:left="284"/>
        <w:jc w:val="both"/>
        <w:rPr>
          <w:rFonts w:ascii="Arial" w:eastAsia="Arial" w:hAnsi="Arial" w:cs="Arial"/>
          <w:bCs/>
          <w:iCs/>
        </w:rPr>
      </w:pPr>
      <w:r w:rsidRPr="00C125C5">
        <w:rPr>
          <w:rFonts w:ascii="Arial" w:eastAsia="Arial" w:hAnsi="Arial" w:cs="Arial"/>
          <w:iCs/>
        </w:rPr>
        <w:t xml:space="preserve">Wymogiem Zamawiającego jest </w:t>
      </w:r>
      <w:r w:rsidRPr="008F5E5D">
        <w:rPr>
          <w:rFonts w:ascii="Arial" w:eastAsia="Arial" w:hAnsi="Arial" w:cs="Arial"/>
          <w:iCs/>
        </w:rPr>
        <w:t>wypełnienie druk</w:t>
      </w:r>
      <w:r w:rsidR="005B0D64" w:rsidRPr="008F5E5D">
        <w:rPr>
          <w:rFonts w:ascii="Arial" w:eastAsia="Arial" w:hAnsi="Arial" w:cs="Arial"/>
          <w:iCs/>
        </w:rPr>
        <w:t>ów</w:t>
      </w:r>
      <w:r w:rsidR="001B1F39">
        <w:rPr>
          <w:rFonts w:ascii="Arial" w:eastAsia="Arial" w:hAnsi="Arial" w:cs="Arial"/>
          <w:iCs/>
        </w:rPr>
        <w:t>:</w:t>
      </w:r>
      <w:r w:rsidRPr="008F5E5D">
        <w:rPr>
          <w:rFonts w:ascii="Arial" w:eastAsia="Arial" w:hAnsi="Arial" w:cs="Arial"/>
          <w:iCs/>
        </w:rPr>
        <w:t xml:space="preserve"> </w:t>
      </w:r>
      <w:r w:rsidRPr="008F5E5D">
        <w:rPr>
          <w:rFonts w:ascii="Arial" w:eastAsia="Arial" w:hAnsi="Arial" w:cs="Arial"/>
          <w:b/>
          <w:iCs/>
        </w:rPr>
        <w:t>przedmiar</w:t>
      </w:r>
      <w:r w:rsidR="005B0D64" w:rsidRPr="008F5E5D">
        <w:rPr>
          <w:rFonts w:ascii="Arial" w:eastAsia="Arial" w:hAnsi="Arial" w:cs="Arial"/>
          <w:b/>
          <w:iCs/>
        </w:rPr>
        <w:t>u</w:t>
      </w:r>
      <w:r w:rsidRPr="008F5E5D">
        <w:rPr>
          <w:rFonts w:ascii="Arial" w:eastAsia="Arial" w:hAnsi="Arial" w:cs="Arial"/>
          <w:b/>
          <w:iCs/>
        </w:rPr>
        <w:t xml:space="preserve"> robót</w:t>
      </w:r>
      <w:r w:rsidR="008F5E5D">
        <w:rPr>
          <w:rFonts w:ascii="Arial" w:eastAsia="Arial" w:hAnsi="Arial" w:cs="Arial"/>
          <w:b/>
          <w:iCs/>
        </w:rPr>
        <w:t xml:space="preserve"> budowlanych i</w:t>
      </w:r>
      <w:r w:rsidR="000F330E">
        <w:rPr>
          <w:rFonts w:ascii="Arial" w:eastAsia="Arial" w:hAnsi="Arial" w:cs="Arial"/>
          <w:b/>
          <w:iCs/>
        </w:rPr>
        <w:t> </w:t>
      </w:r>
      <w:r w:rsidR="008F5E5D">
        <w:rPr>
          <w:rFonts w:ascii="Arial" w:eastAsia="Arial" w:hAnsi="Arial" w:cs="Arial"/>
          <w:b/>
          <w:iCs/>
        </w:rPr>
        <w:t>elektrycznych</w:t>
      </w:r>
      <w:r w:rsidRPr="008F5E5D">
        <w:rPr>
          <w:rFonts w:ascii="Arial" w:eastAsia="Arial" w:hAnsi="Arial" w:cs="Arial"/>
          <w:iCs/>
        </w:rPr>
        <w:t>, stanowiąc</w:t>
      </w:r>
      <w:r w:rsidR="005B0D64" w:rsidRPr="008F5E5D">
        <w:rPr>
          <w:rFonts w:ascii="Arial" w:eastAsia="Arial" w:hAnsi="Arial" w:cs="Arial"/>
          <w:iCs/>
        </w:rPr>
        <w:t>ych</w:t>
      </w:r>
      <w:r w:rsidRPr="008F5E5D">
        <w:rPr>
          <w:rFonts w:ascii="Arial" w:eastAsia="Arial" w:hAnsi="Arial" w:cs="Arial"/>
          <w:iCs/>
        </w:rPr>
        <w:t xml:space="preserve"> po wypełnieniu </w:t>
      </w:r>
      <w:r w:rsidRPr="008F5E5D">
        <w:rPr>
          <w:rFonts w:ascii="Arial" w:eastAsia="Arial" w:hAnsi="Arial" w:cs="Arial"/>
          <w:b/>
          <w:iCs/>
          <w:u w:val="single"/>
        </w:rPr>
        <w:t>kosztorys</w:t>
      </w:r>
      <w:r w:rsidR="001B1F39">
        <w:rPr>
          <w:rFonts w:ascii="Arial" w:eastAsia="Arial" w:hAnsi="Arial" w:cs="Arial"/>
          <w:b/>
          <w:iCs/>
          <w:u w:val="single"/>
        </w:rPr>
        <w:t>y</w:t>
      </w:r>
      <w:r w:rsidRPr="008F5E5D">
        <w:rPr>
          <w:rFonts w:ascii="Arial" w:eastAsia="Arial" w:hAnsi="Arial" w:cs="Arial"/>
          <w:b/>
          <w:iCs/>
          <w:u w:val="single"/>
        </w:rPr>
        <w:t xml:space="preserve"> ofertow</w:t>
      </w:r>
      <w:r w:rsidR="001B1F39">
        <w:rPr>
          <w:rFonts w:ascii="Arial" w:eastAsia="Arial" w:hAnsi="Arial" w:cs="Arial"/>
          <w:b/>
          <w:iCs/>
          <w:u w:val="single"/>
        </w:rPr>
        <w:t>e</w:t>
      </w:r>
      <w:r w:rsidRPr="008F5E5D">
        <w:rPr>
          <w:rFonts w:ascii="Arial" w:eastAsia="Arial" w:hAnsi="Arial" w:cs="Arial"/>
          <w:iCs/>
        </w:rPr>
        <w:t xml:space="preserve"> Wykonawcy, któr</w:t>
      </w:r>
      <w:r w:rsidR="001B1F39">
        <w:rPr>
          <w:rFonts w:ascii="Arial" w:eastAsia="Arial" w:hAnsi="Arial" w:cs="Arial"/>
          <w:iCs/>
        </w:rPr>
        <w:t>e</w:t>
      </w:r>
      <w:r w:rsidRPr="008F5E5D">
        <w:rPr>
          <w:rFonts w:ascii="Arial" w:eastAsia="Arial" w:hAnsi="Arial" w:cs="Arial"/>
          <w:iCs/>
        </w:rPr>
        <w:t xml:space="preserve"> należy sporządzić </w:t>
      </w:r>
      <w:r w:rsidRPr="008F5E5D">
        <w:rPr>
          <w:rFonts w:ascii="Arial" w:eastAsia="Arial" w:hAnsi="Arial" w:cs="Arial"/>
          <w:b/>
          <w:iCs/>
        </w:rPr>
        <w:t>metodą kalkulacji uproszczonej</w:t>
      </w:r>
      <w:r w:rsidRPr="008F5E5D">
        <w:rPr>
          <w:rFonts w:ascii="Arial" w:eastAsia="Arial" w:hAnsi="Arial" w:cs="Arial"/>
          <w:iCs/>
        </w:rPr>
        <w:t xml:space="preserve"> i </w:t>
      </w:r>
      <w:r w:rsidRPr="008F5E5D">
        <w:rPr>
          <w:rFonts w:ascii="Arial" w:eastAsia="Arial" w:hAnsi="Arial" w:cs="Arial"/>
          <w:b/>
          <w:bCs/>
          <w:iCs/>
          <w:u w:val="single"/>
        </w:rPr>
        <w:t>załączyć w postaci elektronicznej opatrzonej właściwym podpisem do składanej oferty</w:t>
      </w:r>
      <w:r w:rsidRPr="008F5E5D">
        <w:rPr>
          <w:rFonts w:ascii="Arial" w:eastAsia="Arial" w:hAnsi="Arial" w:cs="Arial"/>
          <w:bCs/>
          <w:iCs/>
        </w:rPr>
        <w:t>.</w:t>
      </w:r>
    </w:p>
    <w:p w14:paraId="17D9D80D" w14:textId="77777777" w:rsidR="000F330E" w:rsidRDefault="000F330E" w:rsidP="00B03614">
      <w:pPr>
        <w:pStyle w:val="Akapitzlist"/>
        <w:spacing w:before="240"/>
        <w:ind w:left="284"/>
        <w:jc w:val="both"/>
        <w:rPr>
          <w:rFonts w:ascii="Arial" w:eastAsia="Arial" w:hAnsi="Arial" w:cs="Arial"/>
          <w:iCs/>
        </w:rPr>
      </w:pPr>
    </w:p>
    <w:p w14:paraId="21C80963" w14:textId="26E54B48" w:rsidR="00B03614" w:rsidRDefault="00B03614" w:rsidP="00B03614">
      <w:pPr>
        <w:pStyle w:val="Akapitzlist"/>
        <w:spacing w:before="240"/>
        <w:ind w:left="284"/>
        <w:jc w:val="both"/>
        <w:rPr>
          <w:rFonts w:ascii="Arial" w:eastAsia="Arial" w:hAnsi="Arial" w:cs="Arial"/>
          <w:iCs/>
        </w:rPr>
      </w:pPr>
      <w:r w:rsidRPr="00C125C5">
        <w:rPr>
          <w:rFonts w:ascii="Arial" w:eastAsia="Arial" w:hAnsi="Arial" w:cs="Arial"/>
          <w:iCs/>
        </w:rPr>
        <w:t>Kosztorys</w:t>
      </w:r>
      <w:r w:rsidR="001B1F39">
        <w:rPr>
          <w:rFonts w:ascii="Arial" w:eastAsia="Arial" w:hAnsi="Arial" w:cs="Arial"/>
          <w:iCs/>
        </w:rPr>
        <w:t>y</w:t>
      </w:r>
      <w:r w:rsidRPr="00C125C5">
        <w:rPr>
          <w:rFonts w:ascii="Arial" w:eastAsia="Arial" w:hAnsi="Arial" w:cs="Arial"/>
          <w:iCs/>
        </w:rPr>
        <w:t xml:space="preserve"> ofertow</w:t>
      </w:r>
      <w:r w:rsidR="001B1F39">
        <w:rPr>
          <w:rFonts w:ascii="Arial" w:eastAsia="Arial" w:hAnsi="Arial" w:cs="Arial"/>
          <w:iCs/>
        </w:rPr>
        <w:t>e</w:t>
      </w:r>
      <w:r w:rsidRPr="00C125C5">
        <w:rPr>
          <w:rFonts w:ascii="Arial" w:eastAsia="Arial" w:hAnsi="Arial" w:cs="Arial"/>
          <w:iCs/>
        </w:rPr>
        <w:t xml:space="preserve"> należy sporządzić z uwzględnieniem następujących zasad:</w:t>
      </w:r>
    </w:p>
    <w:p w14:paraId="121CD2B5" w14:textId="77777777" w:rsidR="00B03614" w:rsidRPr="00C125C5" w:rsidRDefault="00B03614" w:rsidP="00B03614">
      <w:pPr>
        <w:pStyle w:val="Akapitzlist"/>
        <w:spacing w:before="240"/>
        <w:ind w:left="284"/>
        <w:jc w:val="both"/>
        <w:rPr>
          <w:rFonts w:ascii="Arial" w:eastAsia="Arial" w:hAnsi="Arial" w:cs="Arial"/>
          <w:iCs/>
        </w:rPr>
      </w:pPr>
    </w:p>
    <w:p w14:paraId="76CC1360" w14:textId="77777777" w:rsidR="00B03614" w:rsidRDefault="00B03614" w:rsidP="0032054E">
      <w:pPr>
        <w:pStyle w:val="Akapitzlist"/>
        <w:numPr>
          <w:ilvl w:val="0"/>
          <w:numId w:val="34"/>
        </w:numPr>
        <w:spacing w:before="240"/>
        <w:jc w:val="both"/>
        <w:rPr>
          <w:rFonts w:ascii="Arial" w:eastAsia="Arial" w:hAnsi="Arial" w:cs="Arial"/>
          <w:iCs/>
        </w:rPr>
      </w:pPr>
      <w:r w:rsidRPr="00445E2E">
        <w:rPr>
          <w:rFonts w:ascii="Arial" w:eastAsia="Arial" w:hAnsi="Arial" w:cs="Arial"/>
          <w:b/>
          <w:iCs/>
        </w:rPr>
        <w:t>Zamawiający nie dopuszcza wprowadzenia innych pozycji</w:t>
      </w:r>
      <w:r w:rsidRPr="00445E2E">
        <w:rPr>
          <w:rFonts w:ascii="Arial" w:eastAsia="Arial" w:hAnsi="Arial" w:cs="Arial"/>
          <w:iCs/>
        </w:rPr>
        <w:t xml:space="preserve"> </w:t>
      </w:r>
      <w:r w:rsidRPr="00445E2E">
        <w:rPr>
          <w:rFonts w:ascii="Arial" w:eastAsia="Arial" w:hAnsi="Arial" w:cs="Arial"/>
          <w:b/>
          <w:iCs/>
        </w:rPr>
        <w:t>niż wymienione w ww. druku</w:t>
      </w:r>
      <w:r w:rsidRPr="00445E2E">
        <w:rPr>
          <w:rFonts w:ascii="Arial" w:eastAsia="Arial" w:hAnsi="Arial" w:cs="Arial"/>
          <w:iCs/>
        </w:rPr>
        <w:t>,</w:t>
      </w:r>
      <w:r>
        <w:rPr>
          <w:rFonts w:ascii="Arial" w:eastAsia="Arial" w:hAnsi="Arial" w:cs="Arial"/>
          <w:iCs/>
        </w:rPr>
        <w:t xml:space="preserve"> </w:t>
      </w:r>
    </w:p>
    <w:p w14:paraId="0E10331D" w14:textId="77777777" w:rsidR="00B03614" w:rsidRDefault="00B03614" w:rsidP="0032054E">
      <w:pPr>
        <w:pStyle w:val="Akapitzlist"/>
        <w:numPr>
          <w:ilvl w:val="0"/>
          <w:numId w:val="34"/>
        </w:numPr>
        <w:jc w:val="both"/>
        <w:rPr>
          <w:rFonts w:ascii="Arial" w:eastAsia="Arial" w:hAnsi="Arial" w:cs="Arial"/>
          <w:iCs/>
        </w:rPr>
      </w:pPr>
      <w:r w:rsidRPr="00445E2E">
        <w:rPr>
          <w:rFonts w:ascii="Arial" w:eastAsia="Arial" w:hAnsi="Arial" w:cs="Arial"/>
          <w:iCs/>
        </w:rPr>
        <w:t xml:space="preserve">dopisanie pozycji niewystępujących w przekazanym druku lub </w:t>
      </w:r>
      <w:r w:rsidRPr="00445E2E">
        <w:rPr>
          <w:rFonts w:ascii="Arial" w:eastAsia="Arial" w:hAnsi="Arial" w:cs="Arial"/>
          <w:b/>
          <w:iCs/>
        </w:rPr>
        <w:t>niedokonanie wyceny</w:t>
      </w:r>
      <w:r w:rsidRPr="00445E2E">
        <w:rPr>
          <w:rFonts w:ascii="Arial" w:eastAsia="Arial" w:hAnsi="Arial" w:cs="Arial"/>
          <w:iCs/>
        </w:rPr>
        <w:t xml:space="preserve"> którejkolwiek pozycji skutkować będzie </w:t>
      </w:r>
      <w:r w:rsidRPr="00445E2E">
        <w:rPr>
          <w:rFonts w:ascii="Arial" w:eastAsia="Arial" w:hAnsi="Arial" w:cs="Arial"/>
          <w:b/>
          <w:iCs/>
        </w:rPr>
        <w:t>odrzuceniem oferty</w:t>
      </w:r>
      <w:r w:rsidRPr="00445E2E">
        <w:rPr>
          <w:rFonts w:ascii="Arial" w:eastAsia="Arial" w:hAnsi="Arial" w:cs="Arial"/>
          <w:iCs/>
        </w:rPr>
        <w:t>,</w:t>
      </w:r>
      <w:r>
        <w:rPr>
          <w:rFonts w:ascii="Arial" w:eastAsia="Arial" w:hAnsi="Arial" w:cs="Arial"/>
          <w:iCs/>
        </w:rPr>
        <w:t xml:space="preserve"> </w:t>
      </w:r>
    </w:p>
    <w:p w14:paraId="1E85AAB1" w14:textId="77777777" w:rsidR="00B03614" w:rsidRDefault="00B03614" w:rsidP="0032054E">
      <w:pPr>
        <w:pStyle w:val="Akapitzlist"/>
        <w:numPr>
          <w:ilvl w:val="0"/>
          <w:numId w:val="34"/>
        </w:numPr>
        <w:jc w:val="both"/>
        <w:rPr>
          <w:rFonts w:ascii="Arial" w:eastAsia="Arial" w:hAnsi="Arial" w:cs="Arial"/>
          <w:iCs/>
        </w:rPr>
      </w:pPr>
      <w:r w:rsidRPr="00445E2E">
        <w:rPr>
          <w:rFonts w:ascii="Arial" w:eastAsia="Arial" w:hAnsi="Arial" w:cs="Arial"/>
          <w:iCs/>
        </w:rPr>
        <w:t>przez wycenę pozycji Zamawiający rozumie wpisanie jakiejkolwiek cyfry większej od zera. Wpisanie w</w:t>
      </w:r>
      <w:r>
        <w:rPr>
          <w:rFonts w:ascii="Arial" w:eastAsia="Arial" w:hAnsi="Arial" w:cs="Arial"/>
          <w:iCs/>
        </w:rPr>
        <w:t> </w:t>
      </w:r>
      <w:r w:rsidRPr="00445E2E">
        <w:rPr>
          <w:rFonts w:ascii="Arial" w:eastAsia="Arial" w:hAnsi="Arial" w:cs="Arial"/>
          <w:iCs/>
        </w:rPr>
        <w:t>pozycji cyfry zero, skutkować będzie odrzuceniem oferty jako nieporównywalnej z innymi ofertami,</w:t>
      </w:r>
      <w:r>
        <w:rPr>
          <w:rFonts w:ascii="Arial" w:eastAsia="Arial" w:hAnsi="Arial" w:cs="Arial"/>
          <w:iCs/>
        </w:rPr>
        <w:t xml:space="preserve"> </w:t>
      </w:r>
    </w:p>
    <w:p w14:paraId="08F202E6" w14:textId="77777777" w:rsidR="00B03614" w:rsidRDefault="00B03614" w:rsidP="0032054E">
      <w:pPr>
        <w:pStyle w:val="Akapitzlist"/>
        <w:numPr>
          <w:ilvl w:val="0"/>
          <w:numId w:val="34"/>
        </w:numPr>
        <w:jc w:val="both"/>
        <w:rPr>
          <w:rFonts w:ascii="Arial" w:eastAsia="Arial" w:hAnsi="Arial" w:cs="Arial"/>
          <w:iCs/>
        </w:rPr>
      </w:pPr>
      <w:r w:rsidRPr="00445E2E">
        <w:rPr>
          <w:rFonts w:ascii="Arial" w:eastAsia="Arial" w:hAnsi="Arial" w:cs="Arial"/>
          <w:iCs/>
        </w:rPr>
        <w:t>wpisanie znaków typu: „-”, „x” lub innych znaków niebędących cyframi będzie traktowane jako brak wyceny, co skutkować będzie odrzuceniem oferty jako nieporównywalnej z innymi ofertami,</w:t>
      </w:r>
      <w:r>
        <w:rPr>
          <w:rFonts w:ascii="Arial" w:eastAsia="Arial" w:hAnsi="Arial" w:cs="Arial"/>
          <w:iCs/>
        </w:rPr>
        <w:t xml:space="preserve"> </w:t>
      </w:r>
    </w:p>
    <w:p w14:paraId="4765E6AE" w14:textId="49DAA384" w:rsidR="00B03614" w:rsidRPr="008D2866" w:rsidRDefault="00B03614" w:rsidP="0032054E">
      <w:pPr>
        <w:pStyle w:val="Akapitzlist"/>
        <w:numPr>
          <w:ilvl w:val="0"/>
          <w:numId w:val="34"/>
        </w:numPr>
        <w:jc w:val="both"/>
        <w:rPr>
          <w:rFonts w:ascii="Arial" w:eastAsia="Arial" w:hAnsi="Arial" w:cs="Arial"/>
          <w:iCs/>
        </w:rPr>
      </w:pPr>
      <w:r w:rsidRPr="00C125C5">
        <w:rPr>
          <w:rFonts w:ascii="Arial" w:eastAsia="Arial" w:hAnsi="Arial" w:cs="Arial"/>
          <w:iCs/>
        </w:rPr>
        <w:t>w kosztorysie ofertowym należy wycenić wszystkie pozycje</w:t>
      </w:r>
      <w:r w:rsidR="00B62CEE">
        <w:rPr>
          <w:rFonts w:ascii="Arial" w:eastAsia="Arial" w:hAnsi="Arial" w:cs="Arial"/>
          <w:iCs/>
        </w:rPr>
        <w:t xml:space="preserve"> przedmiaru robót</w:t>
      </w:r>
      <w:r w:rsidRPr="00C125C5">
        <w:rPr>
          <w:rFonts w:ascii="Arial" w:eastAsia="Arial" w:hAnsi="Arial" w:cs="Arial"/>
          <w:iCs/>
        </w:rPr>
        <w:t>, a w każdej pozycji należy uwzględnić wszystkie koszty wynikające z technologii wykonania robót. Podstawa normatywna podana w ww. przedmiarze służy do określenia zakresu robót</w:t>
      </w:r>
      <w:r>
        <w:rPr>
          <w:rFonts w:ascii="Arial" w:eastAsia="Arial" w:hAnsi="Arial" w:cs="Arial"/>
          <w:iCs/>
        </w:rPr>
        <w:t>.</w:t>
      </w:r>
    </w:p>
    <w:p w14:paraId="1905944E" w14:textId="77777777" w:rsidR="00B03614" w:rsidRPr="00B03614" w:rsidRDefault="00B03614" w:rsidP="007E3877">
      <w:pPr>
        <w:pStyle w:val="Akapitzlist"/>
        <w:spacing w:after="0" w:line="240" w:lineRule="auto"/>
        <w:ind w:left="284"/>
        <w:jc w:val="both"/>
        <w:rPr>
          <w:rFonts w:ascii="Calibri" w:eastAsia="Calibri" w:hAnsi="Calibri" w:cs="Calibri"/>
        </w:rPr>
      </w:pPr>
    </w:p>
    <w:p w14:paraId="7404A061" w14:textId="63DEA0DD" w:rsidR="005C5C41" w:rsidRPr="005C5C41" w:rsidRDefault="00F35E49" w:rsidP="005C5C41">
      <w:pPr>
        <w:pStyle w:val="Akapitzlist"/>
        <w:numPr>
          <w:ilvl w:val="2"/>
          <w:numId w:val="9"/>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263091">
        <w:rPr>
          <w:rFonts w:ascii="Arial" w:eastAsia="Arial" w:hAnsi="Arial" w:cs="Arial"/>
        </w:rPr>
        <w:t xml:space="preserve">. </w:t>
      </w:r>
      <w:r w:rsidR="005C5C41" w:rsidRPr="005C5C41">
        <w:rPr>
          <w:rFonts w:ascii="Arial" w:eastAsia="Arial" w:hAnsi="Arial" w:cs="Arial"/>
        </w:rPr>
        <w:t>W takim przypadku Wykonawca ma obowiązek wypełnić dyspozycję wynikającą z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32054E">
      <w:pPr>
        <w:pStyle w:val="Akapitzlist"/>
        <w:numPr>
          <w:ilvl w:val="2"/>
          <w:numId w:val="9"/>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lastRenderedPageBreak/>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5909AFF7" w14:textId="23BA7CA4" w:rsidR="005C5C41" w:rsidRDefault="00F35E49" w:rsidP="005C5C41">
      <w:pPr>
        <w:pStyle w:val="Akapitzlist"/>
        <w:numPr>
          <w:ilvl w:val="2"/>
          <w:numId w:val="9"/>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r w:rsidR="005C5C41">
        <w:rPr>
          <w:rFonts w:ascii="Arial" w:eastAsia="Arial" w:hAnsi="Arial" w:cs="Arial"/>
        </w:rPr>
        <w:t>.</w:t>
      </w:r>
    </w:p>
    <w:p w14:paraId="0F597588" w14:textId="5FEF7559" w:rsidR="00757F67" w:rsidRPr="00757F67" w:rsidRDefault="00757F67" w:rsidP="00757F67">
      <w:pPr>
        <w:pStyle w:val="Akapitzlist"/>
        <w:numPr>
          <w:ilvl w:val="2"/>
          <w:numId w:val="9"/>
        </w:numPr>
        <w:spacing w:line="240" w:lineRule="auto"/>
        <w:ind w:left="284"/>
        <w:jc w:val="both"/>
        <w:rPr>
          <w:rFonts w:ascii="Arial" w:eastAsia="Arial" w:hAnsi="Arial" w:cs="Arial"/>
          <w:b/>
          <w:bCs/>
          <w:iCs/>
        </w:rPr>
      </w:pPr>
      <w:r w:rsidRPr="00757F67">
        <w:rPr>
          <w:rFonts w:ascii="Arial" w:eastAsia="Arial" w:hAnsi="Arial" w:cs="Arial"/>
          <w:b/>
          <w:bCs/>
          <w:color w:val="000000"/>
          <w:u w:val="single"/>
        </w:rPr>
        <w:t>Forma przekazywanych dokumentów</w:t>
      </w:r>
      <w:r w:rsidRPr="00757F67">
        <w:rPr>
          <w:rFonts w:ascii="Arial" w:eastAsia="Arial" w:hAnsi="Arial" w:cs="Arial"/>
          <w:color w:val="000000"/>
        </w:rPr>
        <w:t>:</w:t>
      </w:r>
    </w:p>
    <w:p w14:paraId="75FE9EB8" w14:textId="77777777" w:rsidR="00757F67" w:rsidRPr="00E44253" w:rsidRDefault="00757F67" w:rsidP="00757F67">
      <w:pPr>
        <w:pStyle w:val="Akapitzlist"/>
        <w:numPr>
          <w:ilvl w:val="3"/>
          <w:numId w:val="9"/>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Pr="00E44253">
        <w:rPr>
          <w:rFonts w:ascii="Arial" w:eastAsia="Arial" w:hAnsi="Arial" w:cs="Arial"/>
          <w:color w:val="000000"/>
        </w:rPr>
        <w:t>Pzp</w:t>
      </w:r>
      <w:proofErr w:type="spellEnd"/>
      <w:r w:rsidRPr="00E44253">
        <w:rPr>
          <w:rFonts w:ascii="Arial" w:eastAsia="Arial" w:hAnsi="Arial" w:cs="Arial"/>
          <w:color w:val="000000"/>
        </w:rPr>
        <w:t xml:space="preserve"> 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441C0183" w14:textId="77777777" w:rsidR="00757F67" w:rsidRPr="00E44253" w:rsidRDefault="00757F67" w:rsidP="00757F67">
      <w:pPr>
        <w:pStyle w:val="Akapitzlist"/>
        <w:numPr>
          <w:ilvl w:val="3"/>
          <w:numId w:val="9"/>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Pr>
          <w:rFonts w:ascii="Arial" w:eastAsia="Arial" w:hAnsi="Arial" w:cs="Arial"/>
          <w:color w:val="000000"/>
        </w:rPr>
        <w:t> </w:t>
      </w:r>
      <w:r w:rsidRPr="00E44253">
        <w:rPr>
          <w:rFonts w:ascii="Arial" w:eastAsia="Arial" w:hAnsi="Arial" w:cs="Arial"/>
          <w:color w:val="000000"/>
        </w:rPr>
        <w:t>dokumentem w postaci papierowej.</w:t>
      </w:r>
    </w:p>
    <w:p w14:paraId="0172E46C" w14:textId="77777777" w:rsidR="00757F67" w:rsidRDefault="00757F67" w:rsidP="00757F67">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2FB1B0F1" w14:textId="77777777" w:rsidR="00757F67" w:rsidRPr="00E44253" w:rsidRDefault="00757F67" w:rsidP="00757F67">
      <w:pPr>
        <w:pStyle w:val="Akapitzlist"/>
        <w:numPr>
          <w:ilvl w:val="3"/>
          <w:numId w:val="9"/>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4EDDDFBF" w14:textId="77777777" w:rsidR="00757F67" w:rsidRDefault="00757F67" w:rsidP="00757F67">
      <w:pPr>
        <w:numPr>
          <w:ilvl w:val="0"/>
          <w:numId w:val="38"/>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Wykonawca, Wykonawca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 nich dotyczą</w:t>
      </w:r>
      <w:r w:rsidRPr="001C392E">
        <w:rPr>
          <w:rFonts w:ascii="Arial" w:eastAsia="Arial" w:hAnsi="Arial" w:cs="Arial"/>
          <w:bCs/>
          <w:color w:val="000000"/>
        </w:rPr>
        <w:t xml:space="preserve">; </w:t>
      </w:r>
    </w:p>
    <w:p w14:paraId="30DD91B2" w14:textId="77777777" w:rsidR="00757F67" w:rsidRDefault="00757F67" w:rsidP="00757F67">
      <w:pPr>
        <w:numPr>
          <w:ilvl w:val="0"/>
          <w:numId w:val="38"/>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Wykonawca lub Wykonawca wspólnie ubiegający się o udzielenie zamówienia, </w:t>
      </w:r>
      <w:r>
        <w:rPr>
          <w:rFonts w:ascii="Arial" w:eastAsia="Arial" w:hAnsi="Arial" w:cs="Arial"/>
          <w:b/>
          <w:color w:val="000000"/>
        </w:rPr>
        <w:t>w zakresie dokumentów, które każdego z nich dotyczą</w:t>
      </w:r>
      <w:r>
        <w:rPr>
          <w:rFonts w:ascii="Arial" w:eastAsia="Arial" w:hAnsi="Arial" w:cs="Arial"/>
          <w:color w:val="000000"/>
        </w:rPr>
        <w:t>.</w:t>
      </w:r>
    </w:p>
    <w:p w14:paraId="3F2B19A7" w14:textId="77777777" w:rsidR="00757F67" w:rsidRPr="00E44253" w:rsidRDefault="00757F67" w:rsidP="00757F67">
      <w:pPr>
        <w:pStyle w:val="Akapitzlist"/>
        <w:numPr>
          <w:ilvl w:val="3"/>
          <w:numId w:val="9"/>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7383FA26" w14:textId="77777777" w:rsidR="00757F67" w:rsidRPr="00E44253" w:rsidRDefault="00757F67" w:rsidP="00757F67">
      <w:pPr>
        <w:pStyle w:val="Akapitzlist"/>
        <w:numPr>
          <w:ilvl w:val="3"/>
          <w:numId w:val="9"/>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 dokumentem w</w:t>
      </w:r>
      <w:r>
        <w:rPr>
          <w:rFonts w:ascii="Arial" w:eastAsia="Arial" w:hAnsi="Arial" w:cs="Arial"/>
          <w:color w:val="000000"/>
        </w:rPr>
        <w:t> </w:t>
      </w:r>
      <w:r w:rsidRPr="00E44253">
        <w:rPr>
          <w:rFonts w:ascii="Arial" w:eastAsia="Arial" w:hAnsi="Arial" w:cs="Arial"/>
          <w:color w:val="000000"/>
        </w:rPr>
        <w:t>postaci papierowej;</w:t>
      </w:r>
    </w:p>
    <w:p w14:paraId="292085E2" w14:textId="77777777" w:rsidR="00757F67" w:rsidRPr="00E44253" w:rsidRDefault="00757F67" w:rsidP="00757F67">
      <w:pPr>
        <w:pStyle w:val="Akapitzlist"/>
        <w:numPr>
          <w:ilvl w:val="3"/>
          <w:numId w:val="9"/>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5FBCEF2A" w14:textId="77777777" w:rsidR="00757F67" w:rsidRDefault="00757F67" w:rsidP="00757F67">
      <w:pPr>
        <w:numPr>
          <w:ilvl w:val="0"/>
          <w:numId w:val="39"/>
        </w:numPr>
        <w:spacing w:line="240" w:lineRule="auto"/>
        <w:ind w:left="720" w:hanging="360"/>
        <w:jc w:val="both"/>
        <w:rPr>
          <w:rFonts w:ascii="Calibri" w:eastAsia="Calibri" w:hAnsi="Calibri" w:cs="Calibri"/>
          <w:b/>
          <w:color w:val="000000"/>
        </w:rPr>
      </w:pPr>
      <w:r>
        <w:rPr>
          <w:rFonts w:ascii="Arial" w:eastAsia="Arial" w:hAnsi="Arial" w:cs="Arial"/>
          <w:b/>
          <w:color w:val="000000"/>
        </w:rPr>
        <w:lastRenderedPageBreak/>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Wykonawca, Wykonawca wspólnie ubiegający się o udzielenie zamówienia, podmiot udostępniający zasoby lub podwykonawca, w zakresie podmiotowych środków dowodowych, </w:t>
      </w:r>
      <w:r>
        <w:rPr>
          <w:rFonts w:ascii="Arial" w:eastAsia="Arial" w:hAnsi="Arial" w:cs="Arial"/>
          <w:b/>
          <w:color w:val="000000"/>
        </w:rPr>
        <w:t>które każdego z nich dotyczą</w:t>
      </w:r>
      <w:r>
        <w:rPr>
          <w:rFonts w:ascii="Arial" w:eastAsia="Arial" w:hAnsi="Arial" w:cs="Arial"/>
          <w:color w:val="000000"/>
        </w:rPr>
        <w:t xml:space="preserve">; </w:t>
      </w:r>
    </w:p>
    <w:p w14:paraId="6E3003B5" w14:textId="77777777" w:rsidR="00757F67" w:rsidRDefault="00757F67" w:rsidP="00757F67">
      <w:pPr>
        <w:numPr>
          <w:ilvl w:val="0"/>
          <w:numId w:val="39"/>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Wykonawca lub Wykonawca wspólnie ubiegający się o udzielenie zamówienia; </w:t>
      </w:r>
    </w:p>
    <w:p w14:paraId="430B34B5" w14:textId="77777777" w:rsidR="00757F67" w:rsidRDefault="00757F67" w:rsidP="00757F67">
      <w:pPr>
        <w:numPr>
          <w:ilvl w:val="0"/>
          <w:numId w:val="39"/>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48B2A431" w14:textId="31CCBBAA" w:rsidR="005C5C41" w:rsidRPr="004104F6" w:rsidRDefault="00757F67" w:rsidP="004104F6">
      <w:pPr>
        <w:spacing w:line="240" w:lineRule="auto"/>
        <w:ind w:left="709"/>
        <w:jc w:val="both"/>
        <w:rPr>
          <w:rFonts w:ascii="Arial" w:eastAsia="Arial" w:hAnsi="Arial" w:cs="Arial"/>
          <w:b/>
          <w:color w:val="000000"/>
        </w:rPr>
      </w:pPr>
      <w:r>
        <w:rPr>
          <w:rFonts w:ascii="Arial" w:eastAsia="Arial" w:hAnsi="Arial" w:cs="Arial"/>
          <w:b/>
          <w:color w:val="000000"/>
        </w:rPr>
        <w:t>Poświadczenia zgodności cyfrowego odwzorowania z dokumentem w postaci papierowej może dokonać również notariusz.</w:t>
      </w:r>
    </w:p>
    <w:p w14:paraId="20B6FB7F" w14:textId="52D5CA79" w:rsidR="00F158B3" w:rsidRPr="004A425D" w:rsidRDefault="00F158B3" w:rsidP="004A425D">
      <w:pPr>
        <w:spacing w:before="360" w:after="360" w:line="240" w:lineRule="auto"/>
        <w:rPr>
          <w:rFonts w:ascii="Arial" w:eastAsia="Arial" w:hAnsi="Arial" w:cs="Arial"/>
          <w:b/>
          <w:sz w:val="24"/>
          <w:u w:val="single"/>
        </w:rPr>
      </w:pPr>
      <w:r w:rsidRPr="00B226C8">
        <w:rPr>
          <w:rFonts w:ascii="Arial" w:eastAsia="Arial" w:hAnsi="Arial" w:cs="Arial"/>
          <w:b/>
          <w:sz w:val="24"/>
        </w:rPr>
        <w:t>X</w:t>
      </w:r>
      <w:r w:rsidR="00C02100">
        <w:rPr>
          <w:rFonts w:ascii="Arial" w:eastAsia="Arial" w:hAnsi="Arial" w:cs="Arial"/>
          <w:b/>
          <w:sz w:val="24"/>
        </w:rPr>
        <w:t>I</w:t>
      </w:r>
      <w:r w:rsidRPr="00B226C8">
        <w:rPr>
          <w:rFonts w:ascii="Arial" w:eastAsia="Arial" w:hAnsi="Arial" w:cs="Arial"/>
          <w:b/>
          <w:sz w:val="24"/>
        </w:rPr>
        <w:t xml:space="preserve">I. </w:t>
      </w:r>
      <w:r w:rsidRPr="00B226C8">
        <w:rPr>
          <w:rFonts w:ascii="Arial" w:eastAsia="Arial" w:hAnsi="Arial" w:cs="Arial"/>
          <w:b/>
          <w:sz w:val="24"/>
          <w:u w:val="single"/>
        </w:rPr>
        <w:t>Opis sposobu przygotowania i składania oferty</w:t>
      </w:r>
    </w:p>
    <w:p w14:paraId="38C60AEE" w14:textId="531BCCBE" w:rsidR="00F158B3" w:rsidRPr="00C662A8" w:rsidRDefault="00F158B3" w:rsidP="0032054E">
      <w:pPr>
        <w:pStyle w:val="Akapitzlist"/>
        <w:numPr>
          <w:ilvl w:val="0"/>
          <w:numId w:val="26"/>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w:t>
      </w:r>
      <w:r w:rsidR="009B5CA5">
        <w:rPr>
          <w:rFonts w:ascii="Arial" w:eastAsia="Arial" w:hAnsi="Arial" w:cs="Arial"/>
        </w:rPr>
        <w:br/>
      </w:r>
      <w:r w:rsidRPr="00B226C8">
        <w:rPr>
          <w:rFonts w:ascii="Arial" w:eastAsia="Arial" w:hAnsi="Arial" w:cs="Arial"/>
        </w:rPr>
        <w:t xml:space="preserve">na język polski. </w:t>
      </w:r>
    </w:p>
    <w:p w14:paraId="6D83B167" w14:textId="570E5248" w:rsidR="00F158B3" w:rsidRPr="00C662A8" w:rsidRDefault="00F158B3" w:rsidP="0032054E">
      <w:pPr>
        <w:pStyle w:val="Akapitzlist"/>
        <w:numPr>
          <w:ilvl w:val="0"/>
          <w:numId w:val="26"/>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32054E">
      <w:pPr>
        <w:pStyle w:val="Akapitzlist"/>
        <w:numPr>
          <w:ilvl w:val="0"/>
          <w:numId w:val="26"/>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32054E">
      <w:pPr>
        <w:pStyle w:val="Akapitzlist"/>
        <w:numPr>
          <w:ilvl w:val="0"/>
          <w:numId w:val="26"/>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32054E">
      <w:pPr>
        <w:pStyle w:val="Akapitzlist"/>
        <w:numPr>
          <w:ilvl w:val="0"/>
          <w:numId w:val="26"/>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32054E">
      <w:pPr>
        <w:pStyle w:val="Akapitzlist"/>
        <w:numPr>
          <w:ilvl w:val="0"/>
          <w:numId w:val="26"/>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32054E">
      <w:pPr>
        <w:pStyle w:val="Akapitzlist"/>
        <w:numPr>
          <w:ilvl w:val="0"/>
          <w:numId w:val="26"/>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32054E">
      <w:pPr>
        <w:pStyle w:val="Akapitzlist"/>
        <w:numPr>
          <w:ilvl w:val="0"/>
          <w:numId w:val="26"/>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21916269" w14:textId="2980426C" w:rsidR="00F158B3" w:rsidRPr="00C662A8" w:rsidRDefault="00F158B3" w:rsidP="0032054E">
      <w:pPr>
        <w:pStyle w:val="Akapitzlist"/>
        <w:numPr>
          <w:ilvl w:val="0"/>
          <w:numId w:val="26"/>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425745">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w:t>
      </w:r>
      <w:r w:rsidRPr="00B226C8">
        <w:rPr>
          <w:rFonts w:ascii="Arial" w:eastAsia="Calibri" w:hAnsi="Arial" w:cs="Arial"/>
          <w:lang w:eastAsia="en-US"/>
        </w:rPr>
        <w:lastRenderedPageBreak/>
        <w:t xml:space="preserve">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32054E">
      <w:pPr>
        <w:pStyle w:val="Akapitzlist"/>
        <w:numPr>
          <w:ilvl w:val="0"/>
          <w:numId w:val="26"/>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36108D5D" w14:textId="5FCC5521" w:rsidR="00F158B3" w:rsidRPr="00C662A8" w:rsidRDefault="00F158B3" w:rsidP="0032054E">
      <w:pPr>
        <w:pStyle w:val="Akapitzlist"/>
        <w:numPr>
          <w:ilvl w:val="0"/>
          <w:numId w:val="26"/>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DD99C43" w14:textId="77777777" w:rsidR="00D276C7" w:rsidRPr="00457B91" w:rsidRDefault="00D276C7" w:rsidP="00457B91">
      <w:pPr>
        <w:tabs>
          <w:tab w:val="left" w:pos="340"/>
        </w:tabs>
        <w:spacing w:after="0" w:line="240" w:lineRule="auto"/>
        <w:jc w:val="both"/>
        <w:rPr>
          <w:rFonts w:ascii="Arial" w:eastAsia="Arial" w:hAnsi="Arial" w:cs="Arial"/>
        </w:rPr>
      </w:pPr>
    </w:p>
    <w:p w14:paraId="1F0FC15B" w14:textId="77777777" w:rsidR="00D276C7" w:rsidRDefault="00D276C7">
      <w:pPr>
        <w:spacing w:after="0" w:line="240" w:lineRule="auto"/>
        <w:ind w:left="567" w:hanging="567"/>
        <w:jc w:val="both"/>
        <w:rPr>
          <w:rFonts w:ascii="Arial" w:eastAsia="Arial" w:hAnsi="Arial" w:cs="Arial"/>
          <w:b/>
          <w:sz w:val="24"/>
        </w:rPr>
      </w:pPr>
    </w:p>
    <w:p w14:paraId="25931AB8" w14:textId="3D7DD72F" w:rsidR="00CD186C" w:rsidRDefault="00F35E49">
      <w:pPr>
        <w:spacing w:after="0" w:line="240" w:lineRule="auto"/>
        <w:ind w:left="567" w:hanging="567"/>
        <w:jc w:val="both"/>
        <w:rPr>
          <w:rFonts w:ascii="Arial" w:eastAsia="Arial" w:hAnsi="Arial" w:cs="Arial"/>
          <w:b/>
          <w:sz w:val="24"/>
          <w:u w:val="single"/>
        </w:rPr>
      </w:pPr>
      <w:r w:rsidRPr="00C662A8">
        <w:rPr>
          <w:rFonts w:ascii="Arial" w:eastAsia="Arial" w:hAnsi="Arial" w:cs="Arial"/>
          <w:b/>
          <w:sz w:val="24"/>
        </w:rPr>
        <w:t>X</w:t>
      </w:r>
      <w:r w:rsidR="00F158B3" w:rsidRPr="00C662A8">
        <w:rPr>
          <w:rFonts w:ascii="Arial" w:eastAsia="Arial" w:hAnsi="Arial" w:cs="Arial"/>
          <w:b/>
          <w:sz w:val="24"/>
        </w:rPr>
        <w:t>I</w:t>
      </w:r>
      <w:r w:rsidR="00C02100">
        <w:rPr>
          <w:rFonts w:ascii="Arial" w:eastAsia="Arial" w:hAnsi="Arial" w:cs="Arial"/>
          <w:b/>
          <w:sz w:val="24"/>
        </w:rPr>
        <w:t>I</w:t>
      </w:r>
      <w:r w:rsidRPr="00C662A8">
        <w:rPr>
          <w:rFonts w:ascii="Arial" w:eastAsia="Arial" w:hAnsi="Arial" w:cs="Arial"/>
          <w:b/>
          <w:sz w:val="24"/>
        </w:rPr>
        <w:t>I. </w:t>
      </w:r>
      <w:r>
        <w:rPr>
          <w:rFonts w:ascii="Arial" w:eastAsia="Arial" w:hAnsi="Arial" w:cs="Arial"/>
          <w:b/>
          <w:sz w:val="24"/>
          <w:u w:val="single"/>
        </w:rPr>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32054E">
      <w:pPr>
        <w:pStyle w:val="Akapitzlist"/>
        <w:numPr>
          <w:ilvl w:val="1"/>
          <w:numId w:val="2"/>
        </w:numPr>
        <w:spacing w:after="0" w:line="276" w:lineRule="auto"/>
        <w:ind w:left="284"/>
        <w:jc w:val="both"/>
        <w:rPr>
          <w:rFonts w:ascii="Arial" w:eastAsia="Arial" w:hAnsi="Arial" w:cs="Arial"/>
        </w:rPr>
      </w:pPr>
      <w:bookmarkStart w:id="6" w:name="_Hlk204326577"/>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12F0181D" w:rsidR="005935A6" w:rsidRPr="00C662A8" w:rsidRDefault="005935A6" w:rsidP="0032054E">
      <w:pPr>
        <w:pStyle w:val="Akapitzlist"/>
        <w:numPr>
          <w:ilvl w:val="1"/>
          <w:numId w:val="2"/>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 komunikacji”.</w:t>
      </w:r>
    </w:p>
    <w:p w14:paraId="77226C3A" w14:textId="53CC02F4" w:rsidR="00CD186C" w:rsidRPr="00963681" w:rsidRDefault="00F35E49" w:rsidP="0032054E">
      <w:pPr>
        <w:pStyle w:val="Akapitzlist"/>
        <w:numPr>
          <w:ilvl w:val="1"/>
          <w:numId w:val="2"/>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2 dni przed upływem terminu składania ofert (udostępniając je na stronie internetowej prowadzonego postępowania), pod warunkiem, że wniosek o wyjaśnienie treści SWZ wpłynął do zamawiającego nie później niż na 4 dni przed upływem terminu składania ofert. </w:t>
      </w:r>
    </w:p>
    <w:p w14:paraId="7E9ED7B1" w14:textId="4BB2CE31" w:rsidR="00CD186C" w:rsidRPr="00963681" w:rsidRDefault="00F35E49" w:rsidP="0032054E">
      <w:pPr>
        <w:pStyle w:val="Akapitzlist"/>
        <w:numPr>
          <w:ilvl w:val="1"/>
          <w:numId w:val="2"/>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32054E">
      <w:pPr>
        <w:pStyle w:val="Akapitzlist"/>
        <w:numPr>
          <w:ilvl w:val="1"/>
          <w:numId w:val="2"/>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09C79D56" w14:textId="6A7CDA7A" w:rsidR="00CD186C" w:rsidRDefault="00F35E49" w:rsidP="0032054E">
      <w:pPr>
        <w:pStyle w:val="Akapitzlist"/>
        <w:numPr>
          <w:ilvl w:val="1"/>
          <w:numId w:val="2"/>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bookmarkEnd w:id="6"/>
    <w:p w14:paraId="511445FA" w14:textId="77777777" w:rsidR="00345E4E" w:rsidRDefault="00345E4E">
      <w:pPr>
        <w:spacing w:after="0" w:line="240" w:lineRule="auto"/>
        <w:rPr>
          <w:rFonts w:ascii="Arial" w:eastAsia="Arial" w:hAnsi="Arial" w:cs="Arial"/>
          <w:b/>
          <w:sz w:val="24"/>
        </w:rPr>
      </w:pPr>
    </w:p>
    <w:p w14:paraId="0D6DB5FC" w14:textId="77777777" w:rsidR="00345E4E" w:rsidRDefault="00345E4E">
      <w:pPr>
        <w:spacing w:after="0" w:line="240" w:lineRule="auto"/>
        <w:rPr>
          <w:rFonts w:ascii="Arial" w:eastAsia="Arial" w:hAnsi="Arial" w:cs="Arial"/>
          <w:b/>
          <w:sz w:val="24"/>
        </w:rPr>
      </w:pPr>
    </w:p>
    <w:p w14:paraId="49EB9ED2" w14:textId="11CD5620" w:rsidR="00CD186C" w:rsidRDefault="00F35E49">
      <w:pPr>
        <w:spacing w:after="0" w:line="240" w:lineRule="auto"/>
        <w:rPr>
          <w:rFonts w:ascii="Arial" w:eastAsia="Arial" w:hAnsi="Arial" w:cs="Arial"/>
          <w:b/>
          <w:sz w:val="24"/>
          <w:u w:val="single"/>
        </w:rPr>
      </w:pPr>
      <w:r w:rsidRPr="00C662A8">
        <w:rPr>
          <w:rFonts w:ascii="Arial" w:eastAsia="Arial" w:hAnsi="Arial" w:cs="Arial"/>
          <w:b/>
          <w:sz w:val="24"/>
        </w:rPr>
        <w:t>XI</w:t>
      </w:r>
      <w:r w:rsidR="00C02100">
        <w:rPr>
          <w:rFonts w:ascii="Arial" w:eastAsia="Arial" w:hAnsi="Arial" w:cs="Arial"/>
          <w:b/>
          <w:sz w:val="24"/>
        </w:rPr>
        <w:t>V</w:t>
      </w:r>
      <w:r w:rsidRPr="00C662A8">
        <w:rPr>
          <w:rFonts w:ascii="Arial" w:eastAsia="Arial" w:hAnsi="Arial" w:cs="Arial"/>
          <w:b/>
          <w:sz w:val="24"/>
        </w:rPr>
        <w:t>. </w:t>
      </w:r>
      <w:r w:rsidRPr="00C662A8">
        <w:rPr>
          <w:rFonts w:ascii="Arial" w:eastAsia="Arial" w:hAnsi="Arial" w:cs="Arial"/>
          <w:b/>
          <w:sz w:val="24"/>
          <w:u w:val="single"/>
        </w:rPr>
        <w:t xml:space="preserve">Zmiany </w:t>
      </w:r>
      <w:r>
        <w:rPr>
          <w:rFonts w:ascii="Arial" w:eastAsia="Arial" w:hAnsi="Arial" w:cs="Arial"/>
          <w:b/>
          <w:sz w:val="24"/>
          <w:u w:val="single"/>
        </w:rPr>
        <w:t>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32054E">
      <w:pPr>
        <w:pStyle w:val="Akapitzlist"/>
        <w:numPr>
          <w:ilvl w:val="0"/>
          <w:numId w:val="13"/>
        </w:numPr>
        <w:spacing w:after="0" w:line="360" w:lineRule="auto"/>
        <w:ind w:left="283" w:hanging="357"/>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32054E">
      <w:pPr>
        <w:pStyle w:val="Akapitzlist"/>
        <w:numPr>
          <w:ilvl w:val="0"/>
          <w:numId w:val="13"/>
        </w:numPr>
        <w:spacing w:after="0" w:line="360" w:lineRule="auto"/>
        <w:ind w:left="283" w:hanging="357"/>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32054E">
      <w:pPr>
        <w:pStyle w:val="Akapitzlist"/>
        <w:numPr>
          <w:ilvl w:val="0"/>
          <w:numId w:val="13"/>
        </w:numPr>
        <w:spacing w:after="0" w:line="360" w:lineRule="auto"/>
        <w:ind w:left="283" w:hanging="357"/>
        <w:jc w:val="both"/>
        <w:rPr>
          <w:rFonts w:ascii="Arial" w:eastAsia="Arial" w:hAnsi="Arial" w:cs="Arial"/>
        </w:rPr>
      </w:pPr>
      <w:r w:rsidRPr="00E36966">
        <w:rPr>
          <w:rFonts w:ascii="Arial" w:eastAsia="Arial" w:hAnsi="Arial" w:cs="Arial"/>
        </w:rPr>
        <w:lastRenderedPageBreak/>
        <w:t>Zamawiający informuje wykonawców o przedłużonym terminie składania ofert przez zamieszczenie informacji na stronie internetowej prowadzonego postępowania, na której została udostępniona SWZ.</w:t>
      </w:r>
    </w:p>
    <w:p w14:paraId="6DBF027D" w14:textId="77777777" w:rsidR="00EE518D" w:rsidRDefault="00EE518D">
      <w:pPr>
        <w:spacing w:after="0" w:line="240" w:lineRule="auto"/>
        <w:jc w:val="both"/>
        <w:rPr>
          <w:rFonts w:ascii="Arial" w:eastAsia="Arial" w:hAnsi="Arial" w:cs="Arial"/>
          <w:b/>
          <w:sz w:val="24"/>
        </w:rPr>
      </w:pPr>
    </w:p>
    <w:p w14:paraId="59CAE8CD" w14:textId="24DA0A78" w:rsidR="00F158B3" w:rsidRPr="00564E6F" w:rsidRDefault="00F158B3" w:rsidP="00F158B3">
      <w:pPr>
        <w:spacing w:after="0" w:line="240" w:lineRule="auto"/>
        <w:jc w:val="both"/>
        <w:rPr>
          <w:rFonts w:ascii="Arial" w:eastAsia="Arial" w:hAnsi="Arial" w:cs="Arial"/>
          <w:b/>
          <w:sz w:val="24"/>
          <w:u w:val="single"/>
        </w:rPr>
      </w:pPr>
      <w:bookmarkStart w:id="7" w:name="_Hlk123636807"/>
      <w:r w:rsidRPr="00564E6F">
        <w:rPr>
          <w:rFonts w:ascii="Arial" w:eastAsia="Arial" w:hAnsi="Arial" w:cs="Arial"/>
          <w:b/>
          <w:sz w:val="24"/>
        </w:rPr>
        <w:t xml:space="preserve">XV. </w:t>
      </w:r>
      <w:r w:rsidRPr="00564E6F">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C8A827E" w:rsidR="00C662A8" w:rsidRPr="00564E6F" w:rsidRDefault="00F158B3" w:rsidP="0032054E">
      <w:pPr>
        <w:pStyle w:val="Akapitzlist"/>
        <w:numPr>
          <w:ilvl w:val="0"/>
          <w:numId w:val="14"/>
        </w:numPr>
        <w:tabs>
          <w:tab w:val="left" w:pos="567"/>
        </w:tabs>
        <w:spacing w:after="0" w:line="360"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9B5CA5">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C71B3">
        <w:rPr>
          <w:rFonts w:ascii="Arial" w:eastAsia="Arial" w:hAnsi="Arial" w:cs="Arial"/>
        </w:rPr>
        <w:t>.</w:t>
      </w:r>
    </w:p>
    <w:p w14:paraId="6045B681" w14:textId="16108A9F" w:rsidR="00F158B3" w:rsidRPr="00564E6F" w:rsidRDefault="00F158B3" w:rsidP="0032054E">
      <w:pPr>
        <w:pStyle w:val="Akapitzlist"/>
        <w:numPr>
          <w:ilvl w:val="0"/>
          <w:numId w:val="14"/>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32054E">
      <w:pPr>
        <w:pStyle w:val="Akapitzlist"/>
        <w:numPr>
          <w:ilvl w:val="0"/>
          <w:numId w:val="14"/>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32054E">
      <w:pPr>
        <w:pStyle w:val="Akapitzlist"/>
        <w:numPr>
          <w:ilvl w:val="0"/>
          <w:numId w:val="14"/>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32054E">
      <w:pPr>
        <w:pStyle w:val="Akapitzlist"/>
        <w:numPr>
          <w:ilvl w:val="0"/>
          <w:numId w:val="14"/>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32054E">
      <w:pPr>
        <w:pStyle w:val="Akapitzlist"/>
        <w:numPr>
          <w:ilvl w:val="0"/>
          <w:numId w:val="14"/>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32054E">
      <w:pPr>
        <w:pStyle w:val="Akapitzlist"/>
        <w:numPr>
          <w:ilvl w:val="0"/>
          <w:numId w:val="14"/>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7"/>
    <w:p w14:paraId="56DA710F" w14:textId="77777777" w:rsidR="00EE518D" w:rsidRPr="00941893" w:rsidRDefault="00EE518D" w:rsidP="00941893">
      <w:pPr>
        <w:tabs>
          <w:tab w:val="left" w:pos="567"/>
        </w:tabs>
        <w:spacing w:after="0" w:line="276" w:lineRule="auto"/>
        <w:jc w:val="both"/>
        <w:rPr>
          <w:rFonts w:ascii="Arial" w:eastAsia="Arial" w:hAnsi="Arial" w:cs="Arial"/>
          <w:color w:val="FF0000"/>
        </w:rPr>
      </w:pPr>
    </w:p>
    <w:p w14:paraId="29DBB619" w14:textId="77777777" w:rsidR="006731E9" w:rsidRDefault="006731E9" w:rsidP="00F158B3">
      <w:pPr>
        <w:spacing w:after="0" w:line="240" w:lineRule="auto"/>
        <w:jc w:val="both"/>
        <w:rPr>
          <w:rFonts w:ascii="Arial" w:eastAsia="Arial" w:hAnsi="Arial" w:cs="Arial"/>
          <w:b/>
          <w:sz w:val="24"/>
        </w:rPr>
      </w:pPr>
    </w:p>
    <w:p w14:paraId="0DCB99E6" w14:textId="5BD055B7" w:rsidR="00F158B3" w:rsidRPr="00564E6F" w:rsidRDefault="00F158B3" w:rsidP="00F158B3">
      <w:pPr>
        <w:spacing w:after="0" w:line="240" w:lineRule="auto"/>
        <w:jc w:val="both"/>
        <w:rPr>
          <w:rFonts w:ascii="Arial" w:eastAsia="Arial" w:hAnsi="Arial" w:cs="Arial"/>
          <w:b/>
          <w:sz w:val="24"/>
          <w:u w:val="single"/>
        </w:rPr>
      </w:pPr>
      <w:r w:rsidRPr="00564E6F">
        <w:rPr>
          <w:rFonts w:ascii="Arial" w:eastAsia="Arial" w:hAnsi="Arial" w:cs="Arial"/>
          <w:b/>
          <w:sz w:val="24"/>
        </w:rPr>
        <w:t>XV</w:t>
      </w:r>
      <w:r w:rsidR="00C02100">
        <w:rPr>
          <w:rFonts w:ascii="Arial" w:eastAsia="Arial" w:hAnsi="Arial" w:cs="Arial"/>
          <w:b/>
          <w:sz w:val="24"/>
        </w:rPr>
        <w:t>I</w:t>
      </w:r>
      <w:r w:rsidRPr="00564E6F">
        <w:rPr>
          <w:rFonts w:ascii="Arial" w:eastAsia="Arial" w:hAnsi="Arial" w:cs="Arial"/>
          <w:b/>
          <w:sz w:val="24"/>
        </w:rPr>
        <w:t xml:space="preserve">. </w:t>
      </w:r>
      <w:r w:rsidRPr="00564E6F">
        <w:rPr>
          <w:rFonts w:ascii="Arial" w:eastAsia="Arial" w:hAnsi="Arial" w:cs="Arial"/>
          <w:b/>
          <w:sz w:val="24"/>
          <w:u w:val="single"/>
        </w:rPr>
        <w:t>Termin otwarcia ofert</w:t>
      </w:r>
    </w:p>
    <w:p w14:paraId="56DBBDDB" w14:textId="77777777" w:rsidR="00F158B3" w:rsidRPr="00564E6F" w:rsidRDefault="00F158B3" w:rsidP="00F158B3">
      <w:pPr>
        <w:spacing w:after="0" w:line="240" w:lineRule="auto"/>
        <w:jc w:val="both"/>
        <w:rPr>
          <w:rFonts w:ascii="Arial" w:eastAsia="Arial" w:hAnsi="Arial" w:cs="Arial"/>
          <w:b/>
          <w:sz w:val="24"/>
          <w:u w:val="single"/>
        </w:rPr>
      </w:pPr>
    </w:p>
    <w:p w14:paraId="470F6854" w14:textId="16FE6958" w:rsidR="00F158B3" w:rsidRPr="00564E6F" w:rsidRDefault="00F158B3" w:rsidP="0032054E">
      <w:pPr>
        <w:pStyle w:val="Akapitzlist"/>
        <w:numPr>
          <w:ilvl w:val="0"/>
          <w:numId w:val="25"/>
        </w:numPr>
        <w:tabs>
          <w:tab w:val="left" w:pos="567"/>
        </w:tabs>
        <w:spacing w:after="0" w:line="360"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C71B3">
        <w:rPr>
          <w:rFonts w:ascii="Arial" w:eastAsia="Arial" w:hAnsi="Arial" w:cs="Arial"/>
        </w:rPr>
        <w:t>.</w:t>
      </w:r>
    </w:p>
    <w:p w14:paraId="35223C54" w14:textId="521572B8" w:rsidR="00F158B3" w:rsidRPr="004A0912" w:rsidRDefault="00F158B3" w:rsidP="0032054E">
      <w:pPr>
        <w:pStyle w:val="Akapitzlist"/>
        <w:numPr>
          <w:ilvl w:val="0"/>
          <w:numId w:val="25"/>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32054E">
      <w:pPr>
        <w:pStyle w:val="Akapitzlist"/>
        <w:numPr>
          <w:ilvl w:val="0"/>
          <w:numId w:val="25"/>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32054E">
      <w:pPr>
        <w:pStyle w:val="Akapitzlist"/>
        <w:numPr>
          <w:ilvl w:val="0"/>
          <w:numId w:val="25"/>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32054E">
      <w:pPr>
        <w:pStyle w:val="Akapitzlist"/>
        <w:numPr>
          <w:ilvl w:val="0"/>
          <w:numId w:val="25"/>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32054E">
      <w:pPr>
        <w:pStyle w:val="Akapitzlist"/>
        <w:numPr>
          <w:ilvl w:val="0"/>
          <w:numId w:val="27"/>
        </w:numPr>
        <w:spacing w:after="0" w:line="240" w:lineRule="auto"/>
        <w:ind w:left="709"/>
        <w:jc w:val="both"/>
        <w:rPr>
          <w:rFonts w:ascii="Arial" w:eastAsia="Arial" w:hAnsi="Arial" w:cs="Arial"/>
        </w:rPr>
      </w:pPr>
      <w:bookmarkStart w:id="8"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32054E">
      <w:pPr>
        <w:pStyle w:val="Akapitzlist"/>
        <w:numPr>
          <w:ilvl w:val="0"/>
          <w:numId w:val="27"/>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8"/>
    <w:p w14:paraId="74DD6A55" w14:textId="77777777" w:rsidR="00D276C7" w:rsidRDefault="00D276C7">
      <w:pPr>
        <w:spacing w:after="0" w:line="240" w:lineRule="auto"/>
        <w:jc w:val="both"/>
        <w:rPr>
          <w:rFonts w:ascii="Arial" w:eastAsia="Arial" w:hAnsi="Arial" w:cs="Arial"/>
          <w:b/>
          <w:sz w:val="24"/>
        </w:rPr>
      </w:pPr>
    </w:p>
    <w:p w14:paraId="2FC72433" w14:textId="77777777" w:rsidR="00A96CD2" w:rsidRDefault="00A96CD2">
      <w:pPr>
        <w:spacing w:after="0" w:line="240" w:lineRule="auto"/>
        <w:jc w:val="both"/>
        <w:rPr>
          <w:rFonts w:ascii="Arial" w:eastAsia="Arial" w:hAnsi="Arial" w:cs="Arial"/>
          <w:b/>
          <w:sz w:val="24"/>
        </w:rPr>
      </w:pPr>
    </w:p>
    <w:p w14:paraId="325A0A96" w14:textId="7C38F2CA" w:rsidR="00CD186C" w:rsidRDefault="00F35E49">
      <w:pPr>
        <w:spacing w:after="0" w:line="240" w:lineRule="auto"/>
        <w:jc w:val="both"/>
        <w:rPr>
          <w:rFonts w:ascii="Arial" w:eastAsia="Arial" w:hAnsi="Arial" w:cs="Arial"/>
          <w:b/>
          <w:sz w:val="24"/>
          <w:u w:val="single"/>
        </w:rPr>
      </w:pPr>
      <w:r>
        <w:rPr>
          <w:rFonts w:ascii="Arial" w:eastAsia="Arial" w:hAnsi="Arial" w:cs="Arial"/>
          <w:b/>
          <w:sz w:val="24"/>
        </w:rPr>
        <w:t>XV</w:t>
      </w:r>
      <w:r w:rsidR="00C02100">
        <w:rPr>
          <w:rFonts w:ascii="Arial" w:eastAsia="Arial" w:hAnsi="Arial" w:cs="Arial"/>
          <w:b/>
          <w:sz w:val="24"/>
        </w:rPr>
        <w:t>I</w:t>
      </w:r>
      <w:r>
        <w:rPr>
          <w:rFonts w:ascii="Arial" w:eastAsia="Arial" w:hAnsi="Arial" w:cs="Arial"/>
          <w:b/>
          <w:sz w:val="24"/>
        </w:rPr>
        <w:t xml:space="preserve">I. </w:t>
      </w:r>
      <w:r>
        <w:rPr>
          <w:rFonts w:ascii="Arial" w:eastAsia="Arial" w:hAnsi="Arial" w:cs="Arial"/>
          <w:b/>
          <w:sz w:val="24"/>
          <w:u w:val="single"/>
        </w:rPr>
        <w:t>Opis kryteriów oceny ofert wraz z podaniem wag tych kryteriów i sposobu oceny ofert</w:t>
      </w:r>
    </w:p>
    <w:p w14:paraId="4354EB9E" w14:textId="77777777" w:rsidR="00CD186C" w:rsidRDefault="00CD186C">
      <w:pPr>
        <w:spacing w:after="0" w:line="240" w:lineRule="auto"/>
        <w:jc w:val="both"/>
        <w:rPr>
          <w:rFonts w:ascii="Arial" w:eastAsia="Arial" w:hAnsi="Arial" w:cs="Arial"/>
          <w:b/>
        </w:rPr>
      </w:pPr>
    </w:p>
    <w:p w14:paraId="338B6508" w14:textId="3D4802E6" w:rsidR="002E2CAC" w:rsidRPr="00E13985" w:rsidRDefault="002E2CAC" w:rsidP="0032054E">
      <w:pPr>
        <w:pStyle w:val="Akapitzlist"/>
        <w:numPr>
          <w:ilvl w:val="0"/>
          <w:numId w:val="15"/>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05AFA972" w14:textId="77777777" w:rsidR="002E2CAC" w:rsidRDefault="002E2CAC" w:rsidP="002E2CAC">
      <w:pPr>
        <w:spacing w:before="240" w:after="0" w:line="240" w:lineRule="auto"/>
        <w:ind w:left="709"/>
        <w:rPr>
          <w:rFonts w:ascii="Arial" w:eastAsia="Arial" w:hAnsi="Arial" w:cs="Arial"/>
          <w:b/>
        </w:rPr>
      </w:pPr>
      <w:r>
        <w:rPr>
          <w:rFonts w:ascii="Arial" w:eastAsia="Arial" w:hAnsi="Arial" w:cs="Arial"/>
          <w:b/>
        </w:rPr>
        <w:lastRenderedPageBreak/>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znaczenie  60 %</w:t>
      </w:r>
    </w:p>
    <w:p w14:paraId="3F041D1B" w14:textId="77777777" w:rsidR="002E2CAC" w:rsidRDefault="002E2CAC" w:rsidP="002E2CAC">
      <w:pPr>
        <w:spacing w:after="0" w:line="240" w:lineRule="auto"/>
        <w:ind w:left="709" w:hanging="709"/>
        <w:rPr>
          <w:rFonts w:ascii="Arial" w:eastAsia="Arial" w:hAnsi="Arial" w:cs="Arial"/>
        </w:rPr>
      </w:pPr>
      <w:r>
        <w:rPr>
          <w:rFonts w:ascii="Arial" w:eastAsia="Arial" w:hAnsi="Arial" w:cs="Arial"/>
        </w:rPr>
        <w:t xml:space="preserve">                  Sposób wyliczenia:</w:t>
      </w:r>
    </w:p>
    <w:p w14:paraId="1BDD7279" w14:textId="77777777" w:rsidR="002E2CAC" w:rsidRDefault="002E2CAC" w:rsidP="002E2CAC">
      <w:pPr>
        <w:spacing w:after="0" w:line="240" w:lineRule="auto"/>
        <w:ind w:left="709" w:hanging="709"/>
        <w:rPr>
          <w:rFonts w:ascii="Arial" w:eastAsia="Arial" w:hAnsi="Arial" w:cs="Arial"/>
        </w:rPr>
      </w:pPr>
      <w:r>
        <w:rPr>
          <w:rFonts w:ascii="Arial" w:eastAsia="Arial" w:hAnsi="Arial" w:cs="Arial"/>
        </w:rPr>
        <w:t xml:space="preserve">                  (C min. : C oceniana ) x 100 x 60 %</w:t>
      </w:r>
    </w:p>
    <w:p w14:paraId="197D4162" w14:textId="77777777" w:rsidR="002E2CAC" w:rsidRDefault="002E2CAC" w:rsidP="002E2CAC">
      <w:pPr>
        <w:spacing w:after="0" w:line="240" w:lineRule="auto"/>
        <w:ind w:left="709" w:hanging="709"/>
        <w:rPr>
          <w:rFonts w:ascii="Arial" w:eastAsia="Arial" w:hAnsi="Arial" w:cs="Arial"/>
          <w:sz w:val="16"/>
        </w:rPr>
      </w:pPr>
    </w:p>
    <w:p w14:paraId="540B1914" w14:textId="4C1514EE" w:rsidR="00345E4E" w:rsidRDefault="00CB13D7" w:rsidP="00345E4E">
      <w:pPr>
        <w:spacing w:after="0" w:line="240" w:lineRule="auto"/>
        <w:rPr>
          <w:rFonts w:ascii="Arial" w:eastAsia="Arial" w:hAnsi="Arial" w:cs="Arial"/>
        </w:rPr>
      </w:pPr>
      <w:r>
        <w:rPr>
          <w:rFonts w:ascii="Arial" w:eastAsia="Arial" w:hAnsi="Arial" w:cs="Arial"/>
          <w:b/>
        </w:rPr>
        <w:tab/>
      </w:r>
      <w:r w:rsidR="00FE0B98">
        <w:rPr>
          <w:rFonts w:ascii="Arial" w:eastAsia="Arial" w:hAnsi="Arial" w:cs="Arial"/>
          <w:b/>
        </w:rPr>
        <w:t xml:space="preserve"> </w:t>
      </w:r>
      <w:r w:rsidR="00345E4E" w:rsidRPr="009576CA">
        <w:rPr>
          <w:rFonts w:ascii="Arial" w:eastAsia="Arial" w:hAnsi="Arial" w:cs="Arial"/>
          <w:b/>
        </w:rPr>
        <w:t xml:space="preserve">b) </w:t>
      </w:r>
      <w:r w:rsidR="00345E4E">
        <w:rPr>
          <w:rFonts w:ascii="Arial" w:eastAsia="Arial" w:hAnsi="Arial" w:cs="Arial"/>
          <w:b/>
        </w:rPr>
        <w:t xml:space="preserve">– gwarancja </w:t>
      </w:r>
      <w:r w:rsidR="0083366E">
        <w:rPr>
          <w:rFonts w:ascii="Arial" w:eastAsia="Arial" w:hAnsi="Arial" w:cs="Arial"/>
          <w:b/>
        </w:rPr>
        <w:tab/>
      </w:r>
      <w:r w:rsidR="0083366E">
        <w:rPr>
          <w:rFonts w:ascii="Arial" w:eastAsia="Arial" w:hAnsi="Arial" w:cs="Arial"/>
          <w:b/>
        </w:rPr>
        <w:tab/>
      </w:r>
      <w:r w:rsidR="0083366E">
        <w:rPr>
          <w:rFonts w:ascii="Arial" w:eastAsia="Arial" w:hAnsi="Arial" w:cs="Arial"/>
          <w:b/>
        </w:rPr>
        <w:tab/>
      </w:r>
      <w:r w:rsidR="0083366E">
        <w:rPr>
          <w:rFonts w:ascii="Arial" w:eastAsia="Arial" w:hAnsi="Arial" w:cs="Arial"/>
          <w:b/>
        </w:rPr>
        <w:tab/>
      </w:r>
      <w:r w:rsidR="00345E4E">
        <w:rPr>
          <w:rFonts w:ascii="Arial" w:eastAsia="Arial" w:hAnsi="Arial" w:cs="Arial"/>
          <w:b/>
        </w:rPr>
        <w:tab/>
      </w:r>
      <w:r w:rsidR="00345E4E">
        <w:rPr>
          <w:rFonts w:ascii="Arial" w:eastAsia="Arial" w:hAnsi="Arial" w:cs="Arial"/>
          <w:b/>
        </w:rPr>
        <w:tab/>
      </w:r>
      <w:r w:rsidR="0083366E">
        <w:rPr>
          <w:rFonts w:ascii="Arial" w:eastAsia="Arial" w:hAnsi="Arial" w:cs="Arial"/>
          <w:b/>
        </w:rPr>
        <w:t xml:space="preserve">   </w:t>
      </w:r>
      <w:r w:rsidR="00345E4E">
        <w:rPr>
          <w:rFonts w:ascii="Arial" w:eastAsia="Arial" w:hAnsi="Arial" w:cs="Arial"/>
          <w:b/>
        </w:rPr>
        <w:t>- znaczenie  40 %</w:t>
      </w:r>
    </w:p>
    <w:p w14:paraId="48CDEACF" w14:textId="77777777" w:rsidR="00345E4E" w:rsidRDefault="00345E4E" w:rsidP="00345E4E">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1EB5D92C" w14:textId="77777777" w:rsidR="00345E4E" w:rsidRDefault="00345E4E" w:rsidP="00345E4E">
      <w:pPr>
        <w:spacing w:after="0" w:line="240" w:lineRule="auto"/>
        <w:ind w:left="709" w:hanging="709"/>
        <w:jc w:val="both"/>
        <w:rPr>
          <w:rFonts w:ascii="Arial" w:eastAsia="Arial" w:hAnsi="Arial" w:cs="Arial"/>
        </w:rPr>
      </w:pPr>
      <w:r>
        <w:rPr>
          <w:rFonts w:ascii="Arial" w:eastAsia="Arial" w:hAnsi="Arial" w:cs="Arial"/>
        </w:rPr>
        <w:t xml:space="preserve">                  (G oceniana : G maks.) x 100 x 40 %</w:t>
      </w:r>
    </w:p>
    <w:p w14:paraId="41593BE2" w14:textId="77777777" w:rsidR="00345E4E" w:rsidRDefault="00345E4E" w:rsidP="00345E4E">
      <w:pPr>
        <w:spacing w:after="0" w:line="240" w:lineRule="auto"/>
        <w:jc w:val="both"/>
        <w:rPr>
          <w:rFonts w:ascii="Arial" w:eastAsia="Arial" w:hAnsi="Arial" w:cs="Arial"/>
          <w:b/>
        </w:rPr>
      </w:pPr>
    </w:p>
    <w:p w14:paraId="175B3135" w14:textId="504CAF5B" w:rsidR="00345E4E" w:rsidRPr="000F1ADD" w:rsidRDefault="00345E4E" w:rsidP="00345E4E">
      <w:pPr>
        <w:spacing w:after="0" w:line="240" w:lineRule="auto"/>
        <w:jc w:val="both"/>
        <w:rPr>
          <w:rFonts w:ascii="Arial" w:eastAsia="Arial" w:hAnsi="Arial" w:cs="Arial"/>
          <w:b/>
          <w:sz w:val="18"/>
          <w:szCs w:val="18"/>
        </w:rPr>
      </w:pPr>
      <w:r w:rsidRPr="000F1ADD">
        <w:rPr>
          <w:rFonts w:ascii="Arial" w:eastAsia="Arial" w:hAnsi="Arial" w:cs="Arial"/>
          <w:b/>
          <w:sz w:val="18"/>
          <w:szCs w:val="18"/>
        </w:rPr>
        <w:t xml:space="preserve">Warunkiem jaki muszą spełniać Wykonawcy jest udzielenie gwarancji, na okres minimum </w:t>
      </w:r>
      <w:r w:rsidR="003B1D66">
        <w:rPr>
          <w:rFonts w:ascii="Arial" w:eastAsia="Arial" w:hAnsi="Arial" w:cs="Arial"/>
          <w:b/>
          <w:sz w:val="18"/>
          <w:szCs w:val="18"/>
        </w:rPr>
        <w:t>24</w:t>
      </w:r>
      <w:r w:rsidRPr="000F1ADD">
        <w:rPr>
          <w:rFonts w:ascii="Arial" w:eastAsia="Arial" w:hAnsi="Arial" w:cs="Arial"/>
          <w:b/>
          <w:sz w:val="18"/>
          <w:szCs w:val="18"/>
        </w:rPr>
        <w:t> miesi</w:t>
      </w:r>
      <w:r w:rsidR="003B1D66">
        <w:rPr>
          <w:rFonts w:ascii="Arial" w:eastAsia="Arial" w:hAnsi="Arial" w:cs="Arial"/>
          <w:b/>
          <w:sz w:val="18"/>
          <w:szCs w:val="18"/>
        </w:rPr>
        <w:t>ące</w:t>
      </w:r>
      <w:r w:rsidRPr="00C776F5">
        <w:rPr>
          <w:rFonts w:ascii="Arial" w:eastAsia="Arial" w:hAnsi="Arial" w:cs="Arial"/>
          <w:b/>
          <w:sz w:val="18"/>
        </w:rPr>
        <w:t xml:space="preserve"> </w:t>
      </w:r>
      <w:r w:rsidRPr="00C776F5">
        <w:rPr>
          <w:rFonts w:ascii="Arial" w:eastAsia="Arial" w:hAnsi="Arial" w:cs="Arial"/>
          <w:b/>
          <w:bCs/>
          <w:sz w:val="18"/>
          <w:szCs w:val="18"/>
        </w:rPr>
        <w:t xml:space="preserve">i rękojmi na okres </w:t>
      </w:r>
      <w:r w:rsidR="003B1D66">
        <w:rPr>
          <w:rFonts w:ascii="Arial" w:eastAsia="Arial" w:hAnsi="Arial" w:cs="Arial"/>
          <w:b/>
          <w:bCs/>
          <w:sz w:val="18"/>
          <w:szCs w:val="18"/>
        </w:rPr>
        <w:t>60</w:t>
      </w:r>
      <w:r w:rsidRPr="00C776F5">
        <w:rPr>
          <w:rFonts w:ascii="Arial" w:eastAsia="Arial" w:hAnsi="Arial" w:cs="Arial"/>
          <w:b/>
          <w:bCs/>
          <w:sz w:val="18"/>
          <w:szCs w:val="18"/>
        </w:rPr>
        <w:t xml:space="preserve"> miesięcy.</w:t>
      </w:r>
    </w:p>
    <w:p w14:paraId="207B8B82" w14:textId="50D81234" w:rsidR="00345E4E" w:rsidRPr="000F1ADD" w:rsidRDefault="00345E4E" w:rsidP="00345E4E">
      <w:pPr>
        <w:spacing w:after="0" w:line="240" w:lineRule="auto"/>
        <w:jc w:val="both"/>
        <w:rPr>
          <w:rFonts w:ascii="Arial" w:eastAsia="Arial" w:hAnsi="Arial" w:cs="Arial"/>
          <w:b/>
          <w:sz w:val="18"/>
          <w:szCs w:val="18"/>
        </w:rPr>
      </w:pPr>
      <w:r w:rsidRPr="000F1ADD">
        <w:rPr>
          <w:rFonts w:ascii="Arial" w:eastAsia="Arial" w:hAnsi="Arial" w:cs="Arial"/>
          <w:b/>
          <w:sz w:val="18"/>
          <w:szCs w:val="18"/>
        </w:rPr>
        <w:t xml:space="preserve">Zamawiający oceniać będzie udzielenie gwarancji od min. </w:t>
      </w:r>
      <w:r w:rsidR="003B1D66">
        <w:rPr>
          <w:rFonts w:ascii="Arial" w:eastAsia="Arial" w:hAnsi="Arial" w:cs="Arial"/>
          <w:b/>
          <w:sz w:val="18"/>
          <w:szCs w:val="18"/>
        </w:rPr>
        <w:t>24</w:t>
      </w:r>
      <w:r w:rsidRPr="000F1ADD">
        <w:rPr>
          <w:rFonts w:ascii="Arial" w:eastAsia="Arial" w:hAnsi="Arial" w:cs="Arial"/>
          <w:b/>
          <w:sz w:val="18"/>
          <w:szCs w:val="18"/>
        </w:rPr>
        <w:t xml:space="preserve"> miesi</w:t>
      </w:r>
      <w:r w:rsidR="003B1D66">
        <w:rPr>
          <w:rFonts w:ascii="Arial" w:eastAsia="Arial" w:hAnsi="Arial" w:cs="Arial"/>
          <w:b/>
          <w:sz w:val="18"/>
          <w:szCs w:val="18"/>
        </w:rPr>
        <w:t>ące</w:t>
      </w:r>
      <w:r w:rsidRPr="000F1ADD">
        <w:rPr>
          <w:rFonts w:ascii="Arial" w:eastAsia="Arial" w:hAnsi="Arial" w:cs="Arial"/>
          <w:b/>
          <w:sz w:val="18"/>
          <w:szCs w:val="18"/>
        </w:rPr>
        <w:t xml:space="preserve"> do max. </w:t>
      </w:r>
      <w:r w:rsidR="003B1D66">
        <w:rPr>
          <w:rFonts w:ascii="Arial" w:eastAsia="Arial" w:hAnsi="Arial" w:cs="Arial"/>
          <w:b/>
          <w:sz w:val="18"/>
          <w:szCs w:val="18"/>
        </w:rPr>
        <w:t>36</w:t>
      </w:r>
      <w:r w:rsidRPr="000F1ADD">
        <w:rPr>
          <w:rFonts w:ascii="Arial" w:eastAsia="Arial" w:hAnsi="Arial" w:cs="Arial"/>
          <w:b/>
          <w:sz w:val="18"/>
          <w:szCs w:val="18"/>
        </w:rPr>
        <w:t xml:space="preserve"> miesięcy – tzn. maksymalną wartość punktową otrzyma gwarancja Wykonawcy udzielona na </w:t>
      </w:r>
      <w:r w:rsidR="003B1D66">
        <w:rPr>
          <w:rFonts w:ascii="Arial" w:eastAsia="Arial" w:hAnsi="Arial" w:cs="Arial"/>
          <w:b/>
          <w:sz w:val="18"/>
          <w:szCs w:val="18"/>
        </w:rPr>
        <w:t>36</w:t>
      </w:r>
      <w:r w:rsidRPr="000F1ADD">
        <w:rPr>
          <w:rFonts w:ascii="Arial" w:eastAsia="Arial" w:hAnsi="Arial" w:cs="Arial"/>
          <w:b/>
          <w:sz w:val="18"/>
          <w:szCs w:val="18"/>
        </w:rPr>
        <w:t xml:space="preserve"> miesięcy. W przypadku udzielenia gwarancji na okres dłuższy niż </w:t>
      </w:r>
      <w:r w:rsidR="003B1D66">
        <w:rPr>
          <w:rFonts w:ascii="Arial" w:eastAsia="Arial" w:hAnsi="Arial" w:cs="Arial"/>
          <w:b/>
          <w:sz w:val="18"/>
          <w:szCs w:val="18"/>
        </w:rPr>
        <w:t>36</w:t>
      </w:r>
      <w:r w:rsidRPr="000F1ADD">
        <w:rPr>
          <w:rFonts w:ascii="Arial" w:eastAsia="Arial" w:hAnsi="Arial" w:cs="Arial"/>
          <w:b/>
          <w:sz w:val="18"/>
          <w:szCs w:val="18"/>
        </w:rPr>
        <w:t xml:space="preserve"> miesięcy, przyznana będzie również maksymalna wartość punktowa</w:t>
      </w:r>
      <w:r w:rsidRPr="000F1ADD">
        <w:rPr>
          <w:rFonts w:ascii="Arial" w:eastAsia="Arial" w:hAnsi="Arial" w:cs="Arial"/>
          <w:b/>
          <w:bCs/>
          <w:sz w:val="18"/>
          <w:szCs w:val="18"/>
        </w:rPr>
        <w:t>.</w:t>
      </w:r>
    </w:p>
    <w:p w14:paraId="3EA3B81E" w14:textId="4A7B45DC" w:rsidR="00345E4E" w:rsidRPr="000F1ADD" w:rsidRDefault="00345E4E" w:rsidP="00345E4E">
      <w:pPr>
        <w:spacing w:after="0" w:line="240" w:lineRule="auto"/>
        <w:jc w:val="both"/>
        <w:rPr>
          <w:rFonts w:ascii="Arial" w:eastAsia="Arial" w:hAnsi="Arial" w:cs="Arial"/>
          <w:b/>
          <w:sz w:val="18"/>
          <w:szCs w:val="18"/>
        </w:rPr>
      </w:pPr>
      <w:r w:rsidRPr="000F1ADD">
        <w:rPr>
          <w:rFonts w:ascii="Arial" w:eastAsia="Arial" w:hAnsi="Arial" w:cs="Arial"/>
          <w:b/>
          <w:sz w:val="18"/>
          <w:szCs w:val="18"/>
          <w:u w:val="single"/>
        </w:rPr>
        <w:t xml:space="preserve">Oferta Wykonawcy deklarującego okres gwarancji krótszy niż </w:t>
      </w:r>
      <w:r w:rsidR="003B1D66">
        <w:rPr>
          <w:rFonts w:ascii="Arial" w:eastAsia="Arial" w:hAnsi="Arial" w:cs="Arial"/>
          <w:b/>
          <w:sz w:val="18"/>
          <w:szCs w:val="18"/>
          <w:u w:val="single"/>
        </w:rPr>
        <w:t>24</w:t>
      </w:r>
      <w:r w:rsidRPr="000F1ADD">
        <w:rPr>
          <w:rFonts w:ascii="Arial" w:eastAsia="Arial" w:hAnsi="Arial" w:cs="Arial"/>
          <w:b/>
          <w:sz w:val="18"/>
          <w:szCs w:val="18"/>
          <w:u w:val="single"/>
        </w:rPr>
        <w:t xml:space="preserve"> miesi</w:t>
      </w:r>
      <w:r w:rsidR="003B1D66">
        <w:rPr>
          <w:rFonts w:ascii="Arial" w:eastAsia="Arial" w:hAnsi="Arial" w:cs="Arial"/>
          <w:b/>
          <w:sz w:val="18"/>
          <w:szCs w:val="18"/>
          <w:u w:val="single"/>
        </w:rPr>
        <w:t>ą</w:t>
      </w:r>
      <w:r w:rsidR="00DC3E4D">
        <w:rPr>
          <w:rFonts w:ascii="Arial" w:eastAsia="Arial" w:hAnsi="Arial" w:cs="Arial"/>
          <w:b/>
          <w:sz w:val="18"/>
          <w:szCs w:val="18"/>
          <w:u w:val="single"/>
        </w:rPr>
        <w:t>c</w:t>
      </w:r>
      <w:r w:rsidR="003B1D66">
        <w:rPr>
          <w:rFonts w:ascii="Arial" w:eastAsia="Arial" w:hAnsi="Arial" w:cs="Arial"/>
          <w:b/>
          <w:sz w:val="18"/>
          <w:szCs w:val="18"/>
          <w:u w:val="single"/>
        </w:rPr>
        <w:t>e</w:t>
      </w:r>
      <w:r w:rsidRPr="000F1ADD">
        <w:rPr>
          <w:rFonts w:ascii="Arial" w:eastAsia="Arial" w:hAnsi="Arial" w:cs="Arial"/>
          <w:b/>
          <w:sz w:val="18"/>
          <w:szCs w:val="18"/>
          <w:u w:val="single"/>
        </w:rPr>
        <w:t xml:space="preserve"> zostanie odrzucona</w:t>
      </w:r>
      <w:r w:rsidRPr="000F1ADD">
        <w:rPr>
          <w:rFonts w:ascii="Arial" w:eastAsia="Arial" w:hAnsi="Arial" w:cs="Arial"/>
          <w:b/>
          <w:bCs/>
          <w:sz w:val="18"/>
          <w:szCs w:val="18"/>
        </w:rPr>
        <w:t>.</w:t>
      </w:r>
    </w:p>
    <w:p w14:paraId="316B19EF" w14:textId="29DB3216" w:rsidR="00FE0B98" w:rsidRDefault="00FE0B98" w:rsidP="00345E4E">
      <w:pPr>
        <w:spacing w:after="0" w:line="240" w:lineRule="auto"/>
        <w:rPr>
          <w:rFonts w:ascii="Arial" w:eastAsia="Arial" w:hAnsi="Arial" w:cs="Arial"/>
          <w:b/>
        </w:rPr>
      </w:pPr>
    </w:p>
    <w:p w14:paraId="5C1D7D1C" w14:textId="77777777" w:rsidR="002E2CAC" w:rsidRDefault="002E2CAC" w:rsidP="002E2CAC">
      <w:pPr>
        <w:spacing w:after="0" w:line="240" w:lineRule="auto"/>
        <w:jc w:val="both"/>
        <w:rPr>
          <w:rFonts w:ascii="Arial" w:eastAsia="Arial" w:hAnsi="Arial" w:cs="Arial"/>
          <w:bCs/>
          <w:sz w:val="18"/>
        </w:rPr>
      </w:pPr>
    </w:p>
    <w:p w14:paraId="72559189" w14:textId="77777777" w:rsidR="002E2CAC" w:rsidRPr="00E13985" w:rsidRDefault="002E2CAC" w:rsidP="0032054E">
      <w:pPr>
        <w:pStyle w:val="Akapitzlist"/>
        <w:numPr>
          <w:ilvl w:val="0"/>
          <w:numId w:val="15"/>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7BD3C8A" w14:textId="77777777" w:rsidR="002E2CAC" w:rsidRDefault="002E2CAC" w:rsidP="0032054E">
      <w:pPr>
        <w:pStyle w:val="Akapitzlist"/>
        <w:numPr>
          <w:ilvl w:val="0"/>
          <w:numId w:val="15"/>
        </w:numPr>
        <w:suppressAutoHyphens/>
        <w:spacing w:after="0" w:line="240" w:lineRule="auto"/>
        <w:ind w:left="284"/>
        <w:jc w:val="both"/>
        <w:rPr>
          <w:rFonts w:ascii="Arial" w:eastAsia="Arial" w:hAnsi="Arial" w:cs="Arial"/>
        </w:rPr>
      </w:pPr>
      <w:r w:rsidRPr="00E13985">
        <w:rPr>
          <w:rFonts w:ascii="Arial" w:eastAsia="Arial" w:hAnsi="Arial" w:cs="Arial"/>
        </w:rPr>
        <w:t xml:space="preserve">Zamawiający za najkorzystniejszą uzna ofertę, która uzyska największą liczbę punktów łącznie ze wszystkich kryteriów. Ocenę łączną oferty stanowi suma punktów uzyskanych w ramach poszczególnych kryteriów. </w:t>
      </w:r>
    </w:p>
    <w:p w14:paraId="11C85912" w14:textId="77777777" w:rsidR="002E2CAC" w:rsidRPr="00B731F8" w:rsidRDefault="002E2CAC" w:rsidP="0032054E">
      <w:pPr>
        <w:pStyle w:val="Akapitzlist"/>
        <w:numPr>
          <w:ilvl w:val="0"/>
          <w:numId w:val="15"/>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 xml:space="preserve">Maksymalna liczba punktów w kryterium równa jest określonej wadze kryterium w %. </w:t>
      </w:r>
    </w:p>
    <w:p w14:paraId="0C705DF3" w14:textId="4E0DC056" w:rsidR="00CB48BD" w:rsidRPr="00FD4DEF" w:rsidRDefault="00CB48BD" w:rsidP="00FD4DEF">
      <w:pPr>
        <w:spacing w:after="0" w:line="240" w:lineRule="auto"/>
        <w:ind w:left="709" w:hanging="709"/>
        <w:rPr>
          <w:rFonts w:ascii="Arial" w:eastAsia="Arial" w:hAnsi="Arial" w:cs="Arial"/>
          <w:b/>
          <w:bCs/>
          <w:u w:val="single"/>
        </w:rPr>
      </w:pPr>
    </w:p>
    <w:p w14:paraId="39BBAA6D" w14:textId="6792F93C" w:rsidR="00CD186C" w:rsidRDefault="00F35E49">
      <w:pPr>
        <w:spacing w:after="0" w:line="240" w:lineRule="auto"/>
        <w:jc w:val="both"/>
        <w:rPr>
          <w:rFonts w:ascii="Arial" w:eastAsia="Arial" w:hAnsi="Arial" w:cs="Arial"/>
          <w:b/>
          <w:sz w:val="24"/>
          <w:u w:val="single"/>
        </w:rPr>
      </w:pPr>
      <w:r>
        <w:rPr>
          <w:rFonts w:ascii="Arial" w:eastAsia="Arial" w:hAnsi="Arial" w:cs="Arial"/>
          <w:b/>
          <w:sz w:val="24"/>
        </w:rPr>
        <w:t>XVII</w:t>
      </w:r>
      <w:r w:rsidR="00C02100">
        <w:rPr>
          <w:rFonts w:ascii="Arial" w:eastAsia="Arial" w:hAnsi="Arial" w:cs="Arial"/>
          <w:b/>
          <w:sz w:val="24"/>
        </w:rPr>
        <w:t>I</w:t>
      </w:r>
      <w:r>
        <w:rPr>
          <w:rFonts w:ascii="Arial" w:eastAsia="Arial" w:hAnsi="Arial" w:cs="Arial"/>
          <w:b/>
          <w:sz w:val="24"/>
        </w:rPr>
        <w:t xml:space="preserve">. </w:t>
      </w:r>
      <w:r>
        <w:rPr>
          <w:rFonts w:ascii="Arial" w:eastAsia="Arial" w:hAnsi="Arial" w:cs="Arial"/>
          <w:b/>
          <w:sz w:val="24"/>
          <w:u w:val="single"/>
        </w:rPr>
        <w:t>Badanie i ocena ofert</w:t>
      </w:r>
    </w:p>
    <w:p w14:paraId="6F85E79E" w14:textId="77777777" w:rsidR="00CD186C" w:rsidRDefault="00CD186C">
      <w:pPr>
        <w:spacing w:after="0" w:line="240" w:lineRule="auto"/>
        <w:jc w:val="both"/>
        <w:rPr>
          <w:rFonts w:ascii="Arial" w:eastAsia="Arial" w:hAnsi="Arial" w:cs="Arial"/>
          <w:b/>
          <w:i/>
          <w:u w:val="single"/>
        </w:rPr>
      </w:pPr>
    </w:p>
    <w:p w14:paraId="7F13984C" w14:textId="46D912E3" w:rsidR="00CD186C" w:rsidRPr="0088557F" w:rsidRDefault="00F35E49" w:rsidP="0032054E">
      <w:pPr>
        <w:pStyle w:val="Akapitzlist"/>
        <w:numPr>
          <w:ilvl w:val="0"/>
          <w:numId w:val="16"/>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32054E">
      <w:pPr>
        <w:pStyle w:val="Akapitzlist"/>
        <w:numPr>
          <w:ilvl w:val="0"/>
          <w:numId w:val="16"/>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32054E">
      <w:pPr>
        <w:pStyle w:val="Akapitzlist"/>
        <w:numPr>
          <w:ilvl w:val="0"/>
          <w:numId w:val="16"/>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32054E">
      <w:pPr>
        <w:pStyle w:val="Akapitzlist"/>
        <w:numPr>
          <w:ilvl w:val="1"/>
          <w:numId w:val="16"/>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32054E">
      <w:pPr>
        <w:pStyle w:val="Akapitzlist"/>
        <w:numPr>
          <w:ilvl w:val="1"/>
          <w:numId w:val="16"/>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2047F2E1" w14:textId="77777777" w:rsidR="00EE518D" w:rsidRPr="000A6753" w:rsidRDefault="00EE518D">
      <w:pPr>
        <w:spacing w:after="0" w:line="240" w:lineRule="auto"/>
        <w:jc w:val="both"/>
        <w:rPr>
          <w:rFonts w:ascii="Arial" w:eastAsia="Arial" w:hAnsi="Arial" w:cs="Arial"/>
          <w:b/>
          <w:color w:val="FF0000"/>
          <w:sz w:val="24"/>
        </w:rPr>
      </w:pPr>
    </w:p>
    <w:p w14:paraId="5738D765" w14:textId="77777777" w:rsidR="00345E4E" w:rsidRDefault="00345E4E">
      <w:pPr>
        <w:spacing w:after="0" w:line="240" w:lineRule="auto"/>
        <w:jc w:val="both"/>
        <w:rPr>
          <w:rFonts w:ascii="Arial" w:eastAsia="Arial" w:hAnsi="Arial" w:cs="Arial"/>
          <w:b/>
          <w:sz w:val="24"/>
        </w:rPr>
      </w:pPr>
    </w:p>
    <w:p w14:paraId="63703468" w14:textId="59095CC5" w:rsidR="00CD186C" w:rsidRPr="000A6753" w:rsidRDefault="00F35E49">
      <w:pPr>
        <w:spacing w:after="0" w:line="240" w:lineRule="auto"/>
        <w:jc w:val="both"/>
        <w:rPr>
          <w:rFonts w:ascii="Arial" w:eastAsia="Arial" w:hAnsi="Arial" w:cs="Arial"/>
          <w:b/>
          <w:sz w:val="24"/>
          <w:u w:val="single"/>
        </w:rPr>
      </w:pPr>
      <w:r w:rsidRPr="000A6753">
        <w:rPr>
          <w:rFonts w:ascii="Arial" w:eastAsia="Arial" w:hAnsi="Arial" w:cs="Arial"/>
          <w:b/>
          <w:sz w:val="24"/>
        </w:rPr>
        <w:t>X</w:t>
      </w:r>
      <w:r w:rsidR="00C02100" w:rsidRPr="000A6753">
        <w:rPr>
          <w:rFonts w:ascii="Arial" w:eastAsia="Arial" w:hAnsi="Arial" w:cs="Arial"/>
          <w:b/>
          <w:sz w:val="24"/>
        </w:rPr>
        <w:t>IX</w:t>
      </w:r>
      <w:r w:rsidRPr="000A6753">
        <w:rPr>
          <w:rFonts w:ascii="Arial" w:eastAsia="Arial" w:hAnsi="Arial" w:cs="Arial"/>
          <w:b/>
          <w:sz w:val="24"/>
        </w:rPr>
        <w:t xml:space="preserve">. </w:t>
      </w:r>
      <w:r w:rsidRPr="000A6753">
        <w:rPr>
          <w:rFonts w:ascii="Arial" w:eastAsia="Arial" w:hAnsi="Arial" w:cs="Arial"/>
          <w:b/>
          <w:sz w:val="24"/>
          <w:u w:val="single"/>
        </w:rPr>
        <w:t>Wybór Wykonawcy</w:t>
      </w:r>
    </w:p>
    <w:p w14:paraId="49206A78" w14:textId="77777777" w:rsidR="000A6753" w:rsidRPr="000A6753" w:rsidRDefault="000A6753">
      <w:pPr>
        <w:spacing w:after="0" w:line="240" w:lineRule="auto"/>
        <w:jc w:val="both"/>
        <w:rPr>
          <w:rFonts w:ascii="Arial" w:eastAsia="Arial" w:hAnsi="Arial" w:cs="Arial"/>
          <w:b/>
          <w:color w:val="FF0000"/>
          <w:sz w:val="24"/>
          <w:u w:val="single"/>
        </w:rPr>
      </w:pPr>
    </w:p>
    <w:p w14:paraId="444202DD" w14:textId="77777777" w:rsidR="000A6753" w:rsidRPr="00BE4BE8" w:rsidRDefault="000A6753" w:rsidP="0032054E">
      <w:pPr>
        <w:pStyle w:val="Akapitzlist"/>
        <w:numPr>
          <w:ilvl w:val="0"/>
          <w:numId w:val="1"/>
        </w:numPr>
        <w:spacing w:after="0" w:line="240" w:lineRule="auto"/>
        <w:ind w:left="284"/>
        <w:jc w:val="both"/>
        <w:rPr>
          <w:rFonts w:ascii="Arial" w:eastAsia="Arial" w:hAnsi="Arial" w:cs="Arial"/>
        </w:rPr>
      </w:pPr>
      <w:r w:rsidRPr="00704C21">
        <w:rPr>
          <w:rFonts w:ascii="Arial" w:eastAsia="Arial" w:hAnsi="Arial" w:cs="Arial"/>
        </w:rPr>
        <w:t>Zamawiający wybiera najkorzystniejszą ofertę na podstawie kryteriów oceny ofert określonych w SWZ.</w:t>
      </w:r>
    </w:p>
    <w:p w14:paraId="3374C0E3" w14:textId="77777777" w:rsidR="000A6753" w:rsidRPr="00BE4BE8" w:rsidRDefault="000A6753" w:rsidP="0032054E">
      <w:pPr>
        <w:pStyle w:val="Akapitzlist"/>
        <w:numPr>
          <w:ilvl w:val="0"/>
          <w:numId w:val="1"/>
        </w:numPr>
        <w:spacing w:after="0" w:line="240" w:lineRule="auto"/>
        <w:ind w:left="284"/>
        <w:jc w:val="both"/>
        <w:rPr>
          <w:rFonts w:ascii="Arial" w:eastAsia="Arial" w:hAnsi="Arial" w:cs="Arial"/>
          <w:color w:val="000000"/>
        </w:rPr>
      </w:pPr>
      <w:r w:rsidRPr="00781374">
        <w:rPr>
          <w:rFonts w:ascii="Arial" w:eastAsia="Arial" w:hAnsi="Arial" w:cs="Arial"/>
          <w:color w:val="000000"/>
        </w:rPr>
        <w:t xml:space="preserve">Zamawiający wybiera najkorzystniejszą ofertę w terminie związania ofertą określonym w SWZ. </w:t>
      </w:r>
    </w:p>
    <w:p w14:paraId="21188DD2" w14:textId="77777777" w:rsidR="000A6753" w:rsidRPr="00781374" w:rsidRDefault="000A6753" w:rsidP="0032054E">
      <w:pPr>
        <w:pStyle w:val="Akapitzlist"/>
        <w:numPr>
          <w:ilvl w:val="0"/>
          <w:numId w:val="1"/>
        </w:numPr>
        <w:spacing w:after="0" w:line="240" w:lineRule="auto"/>
        <w:ind w:left="284"/>
        <w:jc w:val="both"/>
        <w:rPr>
          <w:rFonts w:ascii="Arial" w:eastAsia="Arial" w:hAnsi="Arial" w:cs="Arial"/>
          <w:color w:val="000000"/>
        </w:rPr>
      </w:pPr>
      <w:r w:rsidRPr="00781374">
        <w:rPr>
          <w:rFonts w:ascii="Arial" w:eastAsia="Arial" w:hAnsi="Arial" w:cs="Arial"/>
          <w:color w:val="000000"/>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46058476" w14:textId="77777777" w:rsidR="000A6753" w:rsidRPr="000375F8" w:rsidRDefault="000A6753" w:rsidP="000A6753">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5CB76E2B" w14:textId="77777777" w:rsidR="000A6753" w:rsidRDefault="000A6753" w:rsidP="0032054E">
      <w:pPr>
        <w:pStyle w:val="Akapitzlist"/>
        <w:numPr>
          <w:ilvl w:val="0"/>
          <w:numId w:val="1"/>
        </w:numPr>
        <w:spacing w:after="0" w:line="240" w:lineRule="auto"/>
        <w:ind w:left="283" w:hanging="357"/>
        <w:contextualSpacing w:val="0"/>
        <w:jc w:val="both"/>
        <w:rPr>
          <w:rFonts w:ascii="Arial" w:eastAsia="Arial" w:hAnsi="Arial" w:cs="Arial"/>
          <w:color w:val="000000"/>
        </w:rPr>
      </w:pPr>
      <w:r w:rsidRPr="00781374">
        <w:rPr>
          <w:rFonts w:ascii="Arial" w:eastAsia="Arial" w:hAnsi="Arial" w:cs="Arial"/>
          <w:color w:val="000000"/>
        </w:rPr>
        <w:lastRenderedPageBreak/>
        <w:t xml:space="preserve">Niezwłocznie po wyborze najkorzystniejszej oferty zamawiający informuje równocześnie wykonawców, którzy złożyli oferty, o: </w:t>
      </w:r>
    </w:p>
    <w:p w14:paraId="040A5685" w14:textId="77777777" w:rsidR="000A6753" w:rsidRPr="006F7F0B" w:rsidRDefault="000A6753" w:rsidP="0032054E">
      <w:pPr>
        <w:pStyle w:val="Akapitzlist"/>
        <w:numPr>
          <w:ilvl w:val="1"/>
          <w:numId w:val="1"/>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Pr>
          <w:rFonts w:ascii="Arial" w:eastAsia="Arial" w:hAnsi="Arial" w:cs="Arial"/>
          <w:color w:val="000000"/>
        </w:rPr>
        <w:t> </w:t>
      </w:r>
      <w:r w:rsidRPr="006F7F0B">
        <w:rPr>
          <w:rFonts w:ascii="Arial" w:eastAsia="Arial" w:hAnsi="Arial" w:cs="Arial"/>
          <w:color w:val="000000"/>
        </w:rPr>
        <w:t>łączną punktację;</w:t>
      </w:r>
    </w:p>
    <w:p w14:paraId="1BA5D933" w14:textId="77777777" w:rsidR="000A6753" w:rsidRPr="00885B86" w:rsidRDefault="000A6753" w:rsidP="0032054E">
      <w:pPr>
        <w:pStyle w:val="Akapitzlist"/>
        <w:numPr>
          <w:ilvl w:val="1"/>
          <w:numId w:val="1"/>
        </w:numPr>
        <w:spacing w:after="0" w:line="276" w:lineRule="auto"/>
        <w:ind w:left="709"/>
        <w:jc w:val="both"/>
        <w:rPr>
          <w:rFonts w:ascii="Arial" w:eastAsia="Arial" w:hAnsi="Arial" w:cs="Arial"/>
          <w:color w:val="000000"/>
        </w:rPr>
      </w:pPr>
      <w:r>
        <w:rPr>
          <w:rFonts w:ascii="Arial" w:eastAsia="Arial" w:hAnsi="Arial" w:cs="Arial"/>
          <w:color w:val="000000"/>
        </w:rPr>
        <w:t>W</w:t>
      </w:r>
      <w:r w:rsidRPr="006F7F0B">
        <w:rPr>
          <w:rFonts w:ascii="Arial" w:eastAsia="Arial" w:hAnsi="Arial" w:cs="Arial"/>
          <w:color w:val="000000"/>
        </w:rPr>
        <w:t>ykonawcach, których oferty zostały odrzucone – podając uzasadnienie faktyczne i</w:t>
      </w:r>
      <w:r>
        <w:rPr>
          <w:rFonts w:ascii="Arial" w:eastAsia="Arial" w:hAnsi="Arial" w:cs="Arial"/>
          <w:color w:val="000000"/>
        </w:rPr>
        <w:t> </w:t>
      </w:r>
      <w:r w:rsidRPr="006F7F0B">
        <w:rPr>
          <w:rFonts w:ascii="Arial" w:eastAsia="Arial" w:hAnsi="Arial" w:cs="Arial"/>
          <w:color w:val="000000"/>
        </w:rPr>
        <w:t>prawne.</w:t>
      </w:r>
    </w:p>
    <w:p w14:paraId="1D444374" w14:textId="77777777" w:rsidR="004A0263" w:rsidRDefault="004A0263" w:rsidP="00E05306">
      <w:pPr>
        <w:rPr>
          <w:rFonts w:ascii="Arial" w:eastAsia="Arial" w:hAnsi="Arial" w:cs="Arial"/>
          <w:b/>
          <w:sz w:val="24"/>
        </w:rPr>
      </w:pPr>
    </w:p>
    <w:p w14:paraId="648C28D2" w14:textId="259D43F1" w:rsidR="00CD186C" w:rsidRDefault="00F35E49" w:rsidP="00E05306">
      <w:pPr>
        <w:rPr>
          <w:rFonts w:ascii="Arial" w:eastAsia="Arial" w:hAnsi="Arial" w:cs="Arial"/>
          <w:b/>
          <w:sz w:val="24"/>
        </w:rPr>
      </w:pPr>
      <w:r>
        <w:rPr>
          <w:rFonts w:ascii="Arial" w:eastAsia="Arial" w:hAnsi="Arial" w:cs="Arial"/>
          <w:b/>
          <w:sz w:val="24"/>
        </w:rPr>
        <w:t xml:space="preserve">XX. </w:t>
      </w:r>
      <w:r>
        <w:rPr>
          <w:rFonts w:ascii="Arial" w:eastAsia="Arial" w:hAnsi="Arial" w:cs="Arial"/>
          <w:b/>
          <w:sz w:val="24"/>
          <w:u w:val="single"/>
        </w:rPr>
        <w:t>Informacje o formalnościach, jakie muszą zostać dopełnione po wyborze oferty w celu zawarcia umowy w sprawie zamówienia publicznego</w:t>
      </w:r>
    </w:p>
    <w:p w14:paraId="7006F7DF" w14:textId="77777777" w:rsidR="00CD186C" w:rsidRDefault="00CD186C">
      <w:pPr>
        <w:tabs>
          <w:tab w:val="left" w:pos="284"/>
          <w:tab w:val="left" w:pos="426"/>
        </w:tabs>
        <w:spacing w:after="0" w:line="240" w:lineRule="auto"/>
        <w:jc w:val="both"/>
        <w:rPr>
          <w:rFonts w:ascii="Arial" w:eastAsia="Arial" w:hAnsi="Arial" w:cs="Arial"/>
        </w:rPr>
      </w:pPr>
    </w:p>
    <w:p w14:paraId="56602251" w14:textId="38DD03B9" w:rsidR="00CD186C" w:rsidRPr="0029393F" w:rsidRDefault="00F35E49" w:rsidP="0032054E">
      <w:pPr>
        <w:pStyle w:val="Akapitzlist"/>
        <w:numPr>
          <w:ilvl w:val="0"/>
          <w:numId w:val="17"/>
        </w:numPr>
        <w:tabs>
          <w:tab w:val="left" w:pos="426"/>
        </w:tabs>
        <w:spacing w:after="0" w:line="240" w:lineRule="auto"/>
        <w:ind w:left="426"/>
        <w:jc w:val="both"/>
        <w:rPr>
          <w:rFonts w:ascii="Arial" w:eastAsia="Arial" w:hAnsi="Arial" w:cs="Arial"/>
        </w:rPr>
      </w:pPr>
      <w:r w:rsidRPr="0029393F">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41116474" w14:textId="6ED30755" w:rsidR="00CD186C" w:rsidRPr="0029393F" w:rsidRDefault="00F35E49" w:rsidP="0032054E">
      <w:pPr>
        <w:pStyle w:val="Akapitzlist"/>
        <w:numPr>
          <w:ilvl w:val="0"/>
          <w:numId w:val="17"/>
        </w:numPr>
        <w:suppressAutoHyphens/>
        <w:spacing w:after="0" w:line="240" w:lineRule="auto"/>
        <w:ind w:left="426"/>
        <w:jc w:val="both"/>
        <w:rPr>
          <w:rFonts w:ascii="Arial" w:eastAsia="Arial" w:hAnsi="Arial" w:cs="Arial"/>
        </w:rPr>
      </w:pPr>
      <w:r w:rsidRPr="0029393F">
        <w:rPr>
          <w:rFonts w:ascii="Arial" w:eastAsia="Arial" w:hAnsi="Arial" w:cs="Arial"/>
        </w:rPr>
        <w:t>Zamawiający powiadomi wybranego wykonawcę o miejscu i terminie podpisania umowy w sprawie zamówienia publicznego.</w:t>
      </w:r>
    </w:p>
    <w:p w14:paraId="5347869D" w14:textId="68FF6417" w:rsidR="00CD186C" w:rsidRPr="0029393F" w:rsidRDefault="00F35E49" w:rsidP="0032054E">
      <w:pPr>
        <w:pStyle w:val="Akapitzlist"/>
        <w:numPr>
          <w:ilvl w:val="0"/>
          <w:numId w:val="17"/>
        </w:numPr>
        <w:suppressAutoHyphens/>
        <w:spacing w:after="0" w:line="240" w:lineRule="auto"/>
        <w:ind w:left="426"/>
        <w:jc w:val="both"/>
        <w:rPr>
          <w:rFonts w:ascii="Arial" w:eastAsia="Arial" w:hAnsi="Arial" w:cs="Arial"/>
        </w:rPr>
      </w:pPr>
      <w:r w:rsidRPr="0029393F">
        <w:rPr>
          <w:rFonts w:ascii="Arial" w:eastAsia="Arial" w:hAnsi="Arial" w:cs="Arial"/>
        </w:rPr>
        <w:t>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ofertę albo unieważnić postępowanie.</w:t>
      </w:r>
    </w:p>
    <w:p w14:paraId="7A041205" w14:textId="7F852352" w:rsidR="00CD186C" w:rsidRPr="0029393F" w:rsidRDefault="00F35E49" w:rsidP="0032054E">
      <w:pPr>
        <w:pStyle w:val="Akapitzlist"/>
        <w:numPr>
          <w:ilvl w:val="0"/>
          <w:numId w:val="17"/>
        </w:numPr>
        <w:suppressAutoHyphens/>
        <w:spacing w:after="0" w:line="240" w:lineRule="auto"/>
        <w:ind w:left="426"/>
        <w:jc w:val="both"/>
        <w:rPr>
          <w:rFonts w:ascii="Arial" w:eastAsia="Arial" w:hAnsi="Arial" w:cs="Arial"/>
        </w:rPr>
      </w:pPr>
      <w:r w:rsidRPr="0029393F">
        <w:rPr>
          <w:rFonts w:ascii="Arial" w:eastAsia="Arial" w:hAnsi="Arial" w:cs="Arial"/>
        </w:rPr>
        <w:t xml:space="preserve">Przed podpisaniem umowy wybrany </w:t>
      </w:r>
      <w:r w:rsidR="00A30657">
        <w:rPr>
          <w:rFonts w:ascii="Arial" w:eastAsia="Arial" w:hAnsi="Arial" w:cs="Arial"/>
        </w:rPr>
        <w:t>W</w:t>
      </w:r>
      <w:r w:rsidRPr="0029393F">
        <w:rPr>
          <w:rFonts w:ascii="Arial" w:eastAsia="Arial" w:hAnsi="Arial" w:cs="Arial"/>
        </w:rPr>
        <w:t>ykonawca przekaże zamawiającemu informacje niezbędne do wpisania do treści umowy (np. imiona i nazwiska upoważnionych osób, które będą reprezentować wykonawcę przy podpisaniu umowy).</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21FBB010" w14:textId="77777777" w:rsidR="00C91347" w:rsidRDefault="00C91347">
      <w:pPr>
        <w:spacing w:after="0" w:line="240" w:lineRule="auto"/>
        <w:rPr>
          <w:rFonts w:ascii="Arial" w:eastAsia="Arial" w:hAnsi="Arial" w:cs="Arial"/>
          <w:b/>
          <w:sz w:val="24"/>
        </w:rPr>
      </w:pPr>
    </w:p>
    <w:p w14:paraId="32ACFA28" w14:textId="4A7940AE" w:rsidR="00CD186C" w:rsidRDefault="00F35E49">
      <w:pPr>
        <w:spacing w:after="0" w:line="240" w:lineRule="auto"/>
        <w:rPr>
          <w:rFonts w:ascii="Arial" w:eastAsia="Arial" w:hAnsi="Arial" w:cs="Arial"/>
          <w:b/>
          <w:sz w:val="24"/>
          <w:u w:val="single"/>
        </w:rPr>
      </w:pPr>
      <w:r>
        <w:rPr>
          <w:rFonts w:ascii="Arial" w:eastAsia="Arial" w:hAnsi="Arial" w:cs="Arial"/>
          <w:b/>
          <w:sz w:val="24"/>
        </w:rPr>
        <w:t>XX</w:t>
      </w:r>
      <w:r w:rsidR="00C02100">
        <w:rPr>
          <w:rFonts w:ascii="Arial" w:eastAsia="Arial" w:hAnsi="Arial" w:cs="Arial"/>
          <w:b/>
          <w:sz w:val="24"/>
        </w:rPr>
        <w:t>I</w:t>
      </w:r>
      <w:r>
        <w:rPr>
          <w:rFonts w:ascii="Arial" w:eastAsia="Arial" w:hAnsi="Arial" w:cs="Arial"/>
          <w:b/>
          <w:sz w:val="24"/>
        </w:rPr>
        <w:t xml:space="preserve">. </w:t>
      </w:r>
      <w:r>
        <w:rPr>
          <w:rFonts w:ascii="Arial" w:eastAsia="Arial" w:hAnsi="Arial" w:cs="Arial"/>
          <w:b/>
          <w:sz w:val="24"/>
          <w:u w:val="single"/>
        </w:rPr>
        <w:t>Informacje dotyczące zabezpieczeni</w:t>
      </w:r>
      <w:r w:rsidR="00A3035B">
        <w:rPr>
          <w:rFonts w:ascii="Arial" w:eastAsia="Arial" w:hAnsi="Arial" w:cs="Arial"/>
          <w:b/>
          <w:sz w:val="24"/>
          <w:u w:val="single"/>
        </w:rPr>
        <w:t>a</w:t>
      </w:r>
      <w:r>
        <w:rPr>
          <w:rFonts w:ascii="Arial" w:eastAsia="Arial" w:hAnsi="Arial" w:cs="Arial"/>
          <w:b/>
          <w:sz w:val="24"/>
          <w:u w:val="single"/>
        </w:rPr>
        <w:t xml:space="preserve"> należytego wykonania umowy</w:t>
      </w:r>
      <w:r w:rsidR="00457B91">
        <w:rPr>
          <w:rFonts w:ascii="Arial" w:eastAsia="Arial" w:hAnsi="Arial" w:cs="Arial"/>
          <w:b/>
          <w:sz w:val="24"/>
          <w:u w:val="single"/>
        </w:rPr>
        <w:t xml:space="preserve"> </w:t>
      </w:r>
    </w:p>
    <w:p w14:paraId="3105AE7E" w14:textId="77777777" w:rsidR="00CD186C" w:rsidRDefault="00CD186C">
      <w:pPr>
        <w:spacing w:after="0" w:line="240" w:lineRule="auto"/>
        <w:rPr>
          <w:rFonts w:ascii="Arial" w:eastAsia="Arial" w:hAnsi="Arial" w:cs="Arial"/>
          <w:b/>
          <w:color w:val="FF0000"/>
          <w:u w:val="single"/>
        </w:rPr>
      </w:pPr>
    </w:p>
    <w:p w14:paraId="0A57BA0E" w14:textId="6F6C9BEE" w:rsidR="00E94FA5" w:rsidRPr="00764038" w:rsidRDefault="00E94FA5" w:rsidP="0032054E">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32054E">
        <w:rPr>
          <w:rFonts w:ascii="Arial" w:eastAsia="Arial" w:hAnsi="Arial" w:cs="Arial"/>
          <w:b/>
          <w:bCs/>
        </w:rPr>
        <w:t xml:space="preserve">5 </w:t>
      </w:r>
      <w:r w:rsidRPr="001A3C18">
        <w:rPr>
          <w:rFonts w:ascii="Arial" w:eastAsia="Arial" w:hAnsi="Arial" w:cs="Arial"/>
          <w:b/>
          <w:bCs/>
        </w:rPr>
        <w:t>% ceny</w:t>
      </w:r>
      <w:r w:rsidRPr="00764038">
        <w:rPr>
          <w:rFonts w:ascii="Arial" w:eastAsia="Arial" w:hAnsi="Arial" w:cs="Arial"/>
        </w:rPr>
        <w:t xml:space="preserve"> całkowitej podanej w ofercie.</w:t>
      </w:r>
    </w:p>
    <w:p w14:paraId="62896AD9" w14:textId="77777777" w:rsidR="00E94FA5" w:rsidRPr="00764038" w:rsidRDefault="00E94FA5" w:rsidP="0032054E">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CD4F6C6" w14:textId="77777777" w:rsidR="00E94FA5" w:rsidRPr="00764038" w:rsidRDefault="00E94FA5" w:rsidP="0032054E">
      <w:pPr>
        <w:pStyle w:val="Akapitzlist"/>
        <w:numPr>
          <w:ilvl w:val="1"/>
          <w:numId w:val="18"/>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210BF202" w14:textId="77777777" w:rsidR="00E94FA5" w:rsidRPr="00764038" w:rsidRDefault="00E94FA5" w:rsidP="0032054E">
      <w:pPr>
        <w:pStyle w:val="Akapitzlist"/>
        <w:numPr>
          <w:ilvl w:val="1"/>
          <w:numId w:val="18"/>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FF5AA" w14:textId="77777777" w:rsidR="00E94FA5" w:rsidRPr="00764038" w:rsidRDefault="00E94FA5" w:rsidP="0032054E">
      <w:pPr>
        <w:pStyle w:val="Akapitzlist"/>
        <w:numPr>
          <w:ilvl w:val="1"/>
          <w:numId w:val="18"/>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0906AC7" w14:textId="77777777" w:rsidR="00E94FA5" w:rsidRPr="00764038" w:rsidRDefault="00E94FA5" w:rsidP="0032054E">
      <w:pPr>
        <w:pStyle w:val="Akapitzlist"/>
        <w:numPr>
          <w:ilvl w:val="1"/>
          <w:numId w:val="18"/>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F5D1CFA" w14:textId="77777777" w:rsidR="00E94FA5" w:rsidRPr="00764038" w:rsidRDefault="00E94FA5" w:rsidP="0032054E">
      <w:pPr>
        <w:pStyle w:val="Akapitzlist"/>
        <w:numPr>
          <w:ilvl w:val="1"/>
          <w:numId w:val="18"/>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222D5DA4" w14:textId="77777777" w:rsidR="00E94FA5" w:rsidRPr="00764038" w:rsidRDefault="00E94FA5" w:rsidP="0032054E">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416E269C" w14:textId="77777777" w:rsidR="00E94FA5" w:rsidRPr="00764038" w:rsidRDefault="00E94FA5" w:rsidP="0032054E">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Pr>
          <w:rFonts w:ascii="Arial" w:eastAsia="Arial" w:hAnsi="Arial" w:cs="Arial"/>
        </w:rPr>
        <w:t>W</w:t>
      </w:r>
      <w:r w:rsidRPr="00764038">
        <w:rPr>
          <w:rFonts w:ascii="Arial" w:eastAsia="Arial" w:hAnsi="Arial" w:cs="Arial"/>
        </w:rPr>
        <w:t>ykonawca może wyrazić zgodę na zaliczenie kwoty wadium na poczet zabezpieczenia.</w:t>
      </w:r>
    </w:p>
    <w:p w14:paraId="39CBF3D5" w14:textId="77777777" w:rsidR="00E94FA5" w:rsidRPr="00764038" w:rsidRDefault="00E94FA5" w:rsidP="0032054E">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 xml:space="preserve">Jeżeli zabezpieczenie wniesiono w pieniądzu, zamawiający przechowuje je na oprocentowanym rachunku bankowym. Zamawiający zwraca zabezpieczenie wniesione w pieniądzu z odsetkami wynikającymi z umowy rachunku bankowego, na którym było </w:t>
      </w:r>
      <w:r w:rsidRPr="00764038">
        <w:rPr>
          <w:rFonts w:ascii="Arial" w:eastAsia="Arial" w:hAnsi="Arial" w:cs="Arial"/>
        </w:rPr>
        <w:lastRenderedPageBreak/>
        <w:t xml:space="preserve">ono przechowywane, pomniejszone o koszt prowadzenia tego rachunku oraz prowizji bankowej za przelew pieniędzy na rachunek bankowy </w:t>
      </w:r>
      <w:r>
        <w:rPr>
          <w:rFonts w:ascii="Arial" w:eastAsia="Arial" w:hAnsi="Arial" w:cs="Arial"/>
        </w:rPr>
        <w:t>W</w:t>
      </w:r>
      <w:r w:rsidRPr="00764038">
        <w:rPr>
          <w:rFonts w:ascii="Arial" w:eastAsia="Arial" w:hAnsi="Arial" w:cs="Arial"/>
        </w:rPr>
        <w:t>ykonawcy.</w:t>
      </w:r>
    </w:p>
    <w:p w14:paraId="6055FEF4" w14:textId="77777777" w:rsidR="00E94FA5" w:rsidRPr="00764038" w:rsidRDefault="00E94FA5" w:rsidP="0032054E">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5E22C8E8" w14:textId="77777777" w:rsidR="00E94FA5" w:rsidRPr="00764038" w:rsidRDefault="00E94FA5" w:rsidP="0032054E">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4E8FF0E" w14:textId="77777777" w:rsidR="005F4DB6" w:rsidRPr="00764038" w:rsidRDefault="005F4DB6" w:rsidP="005F4DB6">
      <w:pPr>
        <w:pStyle w:val="Akapitzlist"/>
        <w:numPr>
          <w:ilvl w:val="0"/>
          <w:numId w:val="18"/>
        </w:numPr>
        <w:suppressAutoHyphens/>
        <w:spacing w:after="0" w:line="240" w:lineRule="auto"/>
        <w:ind w:left="426"/>
        <w:jc w:val="both"/>
        <w:rPr>
          <w:rFonts w:ascii="Arial" w:eastAsia="Arial" w:hAnsi="Arial" w:cs="Arial"/>
        </w:rPr>
      </w:pPr>
      <w:r w:rsidRPr="00764038">
        <w:rPr>
          <w:rFonts w:ascii="Arial" w:eastAsia="Arial" w:hAnsi="Arial" w:cs="Arial"/>
        </w:rPr>
        <w:t>Zamawiający dokona zwrotu zabezpieczenia należytego wykonania umowy w</w:t>
      </w:r>
      <w:r>
        <w:rPr>
          <w:rFonts w:ascii="Arial" w:eastAsia="Arial" w:hAnsi="Arial" w:cs="Arial"/>
        </w:rPr>
        <w:t> </w:t>
      </w:r>
      <w:r w:rsidRPr="00764038">
        <w:rPr>
          <w:rFonts w:ascii="Arial" w:eastAsia="Arial" w:hAnsi="Arial" w:cs="Arial"/>
        </w:rPr>
        <w:t>następujący sposób:</w:t>
      </w:r>
    </w:p>
    <w:p w14:paraId="198D8B70" w14:textId="77777777" w:rsidR="005F4DB6" w:rsidRPr="00BC411F" w:rsidRDefault="005F4DB6" w:rsidP="005F4DB6">
      <w:pPr>
        <w:pStyle w:val="Akapitzlist"/>
        <w:numPr>
          <w:ilvl w:val="0"/>
          <w:numId w:val="36"/>
        </w:numPr>
        <w:suppressAutoHyphens/>
        <w:spacing w:after="0" w:line="240" w:lineRule="auto"/>
        <w:jc w:val="both"/>
        <w:rPr>
          <w:rFonts w:ascii="Arial" w:eastAsia="Arial" w:hAnsi="Arial" w:cs="Arial"/>
        </w:rPr>
      </w:pPr>
      <w:r w:rsidRPr="00BC411F">
        <w:rPr>
          <w:rFonts w:ascii="Arial" w:eastAsia="Arial" w:hAnsi="Arial" w:cs="Arial"/>
        </w:rPr>
        <w:t>70% wartości zabezpieczenia zostanie zwrócone w terminie 30 dni od dnia wykonania zamówienia i uznania przez zamawiającego za należycie wykonane;</w:t>
      </w:r>
    </w:p>
    <w:p w14:paraId="662B08E0" w14:textId="77777777" w:rsidR="005F4DB6" w:rsidRDefault="005F4DB6" w:rsidP="005F4DB6">
      <w:pPr>
        <w:pStyle w:val="Akapitzlist"/>
        <w:numPr>
          <w:ilvl w:val="0"/>
          <w:numId w:val="36"/>
        </w:numPr>
        <w:suppressAutoHyphens/>
        <w:spacing w:after="0" w:line="240" w:lineRule="auto"/>
        <w:jc w:val="both"/>
        <w:rPr>
          <w:rFonts w:ascii="Arial" w:eastAsia="Arial" w:hAnsi="Arial" w:cs="Arial"/>
        </w:rPr>
      </w:pPr>
      <w:r w:rsidRPr="00BC411F">
        <w:rPr>
          <w:rFonts w:ascii="Arial" w:eastAsia="Arial" w:hAnsi="Arial" w:cs="Arial"/>
        </w:rPr>
        <w:t>30% wartości zabezpieczenia Zamawiający pozostawi na zabezpieczenie roszczeń z</w:t>
      </w:r>
      <w:r>
        <w:rPr>
          <w:rFonts w:ascii="Arial" w:eastAsia="Arial" w:hAnsi="Arial" w:cs="Arial"/>
        </w:rPr>
        <w:t> </w:t>
      </w:r>
      <w:r w:rsidRPr="00BC411F">
        <w:rPr>
          <w:rFonts w:ascii="Arial" w:eastAsia="Arial" w:hAnsi="Arial" w:cs="Arial"/>
        </w:rPr>
        <w:t>tytułu rękojmi za wady lub gwarancji – kwota ta zostanie zwrócona nie później niż w</w:t>
      </w:r>
      <w:r>
        <w:rPr>
          <w:rFonts w:ascii="Arial" w:eastAsia="Arial" w:hAnsi="Arial" w:cs="Arial"/>
        </w:rPr>
        <w:t> </w:t>
      </w:r>
      <w:r w:rsidRPr="00BC411F">
        <w:rPr>
          <w:rFonts w:ascii="Arial" w:eastAsia="Arial" w:hAnsi="Arial" w:cs="Arial"/>
        </w:rPr>
        <w:t>15 dniu po upływie okresu rękojmi za wady lub gwarancji.</w:t>
      </w:r>
    </w:p>
    <w:p w14:paraId="391A4673" w14:textId="77777777" w:rsidR="005F4DB6" w:rsidRPr="00BC411F" w:rsidRDefault="005F4DB6" w:rsidP="005F4DB6">
      <w:pPr>
        <w:pStyle w:val="Akapitzlist"/>
        <w:suppressAutoHyphens/>
        <w:spacing w:after="0" w:line="240" w:lineRule="auto"/>
        <w:ind w:left="721"/>
        <w:jc w:val="both"/>
        <w:rPr>
          <w:rFonts w:ascii="Arial" w:eastAsia="Arial" w:hAnsi="Arial" w:cs="Arial"/>
        </w:rPr>
      </w:pPr>
    </w:p>
    <w:p w14:paraId="65DDAEC3" w14:textId="6F4F2F43" w:rsidR="00CD186C" w:rsidRDefault="00F35E49">
      <w:pPr>
        <w:keepNext/>
        <w:spacing w:after="0" w:line="240" w:lineRule="auto"/>
        <w:jc w:val="both"/>
        <w:rPr>
          <w:rFonts w:ascii="Arial" w:eastAsia="Arial" w:hAnsi="Arial" w:cs="Arial"/>
          <w:b/>
          <w:sz w:val="24"/>
          <w:u w:val="single"/>
        </w:rPr>
      </w:pPr>
      <w:r>
        <w:rPr>
          <w:rFonts w:ascii="Arial" w:eastAsia="Arial" w:hAnsi="Arial" w:cs="Arial"/>
          <w:b/>
          <w:sz w:val="24"/>
        </w:rPr>
        <w:t>XXI</w:t>
      </w:r>
      <w:r w:rsidR="00C02100">
        <w:rPr>
          <w:rFonts w:ascii="Arial" w:eastAsia="Arial" w:hAnsi="Arial" w:cs="Arial"/>
          <w:b/>
          <w:sz w:val="24"/>
        </w:rPr>
        <w:t>I</w:t>
      </w:r>
      <w:r>
        <w:rPr>
          <w:rFonts w:ascii="Arial" w:eastAsia="Arial" w:hAnsi="Arial" w:cs="Arial"/>
          <w:b/>
          <w:sz w:val="24"/>
        </w:rPr>
        <w:t xml:space="preserve">. </w:t>
      </w:r>
      <w:r>
        <w:rPr>
          <w:rFonts w:ascii="Arial" w:eastAsia="Arial" w:hAnsi="Arial" w:cs="Arial"/>
          <w:b/>
          <w:sz w:val="24"/>
          <w:u w:val="single"/>
        </w:rPr>
        <w:t>Projektowane postanowienia umowy w sprawie zamówienia publicznego, które zostaną wprowadzone do treści umowy</w:t>
      </w:r>
    </w:p>
    <w:p w14:paraId="171DC113" w14:textId="77777777" w:rsidR="009A6D67" w:rsidRPr="009A6D67" w:rsidRDefault="009A6D67">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32054E">
      <w:pPr>
        <w:pStyle w:val="Akapitzlist"/>
        <w:numPr>
          <w:ilvl w:val="0"/>
          <w:numId w:val="19"/>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782C6C57" w14:textId="4EEFD04C" w:rsidR="00E92902" w:rsidRPr="00535AEE" w:rsidRDefault="00F35E49" w:rsidP="0032054E">
      <w:pPr>
        <w:pStyle w:val="Akapitzlist"/>
        <w:numPr>
          <w:ilvl w:val="0"/>
          <w:numId w:val="19"/>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5DB5396" w14:textId="77777777" w:rsidR="00D276C7" w:rsidRDefault="00D276C7">
      <w:pPr>
        <w:spacing w:after="0" w:line="240" w:lineRule="auto"/>
        <w:jc w:val="both"/>
        <w:rPr>
          <w:rFonts w:ascii="Arial" w:eastAsia="Arial" w:hAnsi="Arial" w:cs="Arial"/>
          <w:b/>
          <w:sz w:val="24"/>
        </w:rPr>
      </w:pPr>
    </w:p>
    <w:p w14:paraId="2980C10A" w14:textId="77777777" w:rsidR="00C91347" w:rsidRDefault="00C91347">
      <w:pPr>
        <w:spacing w:after="0" w:line="240" w:lineRule="auto"/>
        <w:jc w:val="both"/>
        <w:rPr>
          <w:rFonts w:ascii="Arial" w:eastAsia="Arial" w:hAnsi="Arial" w:cs="Arial"/>
          <w:b/>
          <w:sz w:val="24"/>
        </w:rPr>
      </w:pPr>
    </w:p>
    <w:p w14:paraId="7411D01F" w14:textId="2D7A1FF1" w:rsidR="00CD186C" w:rsidRDefault="00F35E49">
      <w:pPr>
        <w:spacing w:after="0" w:line="240" w:lineRule="auto"/>
        <w:jc w:val="both"/>
        <w:rPr>
          <w:rFonts w:ascii="Arial" w:eastAsia="Arial" w:hAnsi="Arial" w:cs="Arial"/>
          <w:b/>
          <w:sz w:val="24"/>
          <w:u w:val="single"/>
        </w:rPr>
      </w:pPr>
      <w:r>
        <w:rPr>
          <w:rFonts w:ascii="Arial" w:eastAsia="Arial" w:hAnsi="Arial" w:cs="Arial"/>
          <w:b/>
          <w:sz w:val="24"/>
        </w:rPr>
        <w:t>XXI</w:t>
      </w:r>
      <w:r w:rsidR="00C02100">
        <w:rPr>
          <w:rFonts w:ascii="Arial" w:eastAsia="Arial" w:hAnsi="Arial" w:cs="Arial"/>
          <w:b/>
          <w:sz w:val="24"/>
        </w:rPr>
        <w:t>I</w:t>
      </w:r>
      <w:r>
        <w:rPr>
          <w:rFonts w:ascii="Arial" w:eastAsia="Arial" w:hAnsi="Arial" w:cs="Arial"/>
          <w:b/>
          <w:sz w:val="24"/>
        </w:rPr>
        <w:t xml:space="preserve">I. </w:t>
      </w:r>
      <w:r>
        <w:rPr>
          <w:rFonts w:ascii="Arial" w:eastAsia="Arial" w:hAnsi="Arial" w:cs="Arial"/>
          <w:b/>
          <w:sz w:val="24"/>
          <w:u w:val="single"/>
        </w:rPr>
        <w:t>Pouczenie o środkach ochrony prawnej przysługujących Wykonawcy</w:t>
      </w:r>
    </w:p>
    <w:p w14:paraId="6A6A2880" w14:textId="77777777" w:rsidR="00CD186C" w:rsidRPr="009A6D67" w:rsidRDefault="00CD186C">
      <w:pPr>
        <w:spacing w:after="0" w:line="240" w:lineRule="auto"/>
        <w:jc w:val="both"/>
        <w:rPr>
          <w:rFonts w:ascii="Arial" w:eastAsia="Arial" w:hAnsi="Arial" w:cs="Arial"/>
          <w:b/>
          <w:color w:val="FF0000"/>
          <w:sz w:val="12"/>
          <w:szCs w:val="12"/>
          <w:u w:val="single"/>
        </w:rPr>
      </w:pPr>
    </w:p>
    <w:p w14:paraId="05A09E6E" w14:textId="0B31B2DA" w:rsidR="00CD186C" w:rsidRPr="006C0E89" w:rsidRDefault="00F35E49" w:rsidP="0032054E">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32054E">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32054E">
      <w:pPr>
        <w:pStyle w:val="Akapitzlist"/>
        <w:numPr>
          <w:ilvl w:val="0"/>
          <w:numId w:val="21"/>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32054E">
      <w:pPr>
        <w:pStyle w:val="Akapitzlist"/>
        <w:numPr>
          <w:ilvl w:val="0"/>
          <w:numId w:val="21"/>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32054E">
      <w:pPr>
        <w:pStyle w:val="Akapitzlist"/>
        <w:numPr>
          <w:ilvl w:val="0"/>
          <w:numId w:val="21"/>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32054E">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32054E">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32054E">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32054E">
      <w:pPr>
        <w:pStyle w:val="Akapitzlist"/>
        <w:numPr>
          <w:ilvl w:val="0"/>
          <w:numId w:val="22"/>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32054E">
      <w:pPr>
        <w:pStyle w:val="Akapitzlist"/>
        <w:numPr>
          <w:ilvl w:val="0"/>
          <w:numId w:val="22"/>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32054E">
      <w:pPr>
        <w:pStyle w:val="Akapitzlist"/>
        <w:numPr>
          <w:ilvl w:val="0"/>
          <w:numId w:val="22"/>
        </w:numPr>
        <w:suppressAutoHyphens/>
        <w:spacing w:after="0" w:line="240" w:lineRule="auto"/>
        <w:ind w:left="709" w:hanging="283"/>
        <w:jc w:val="both"/>
        <w:rPr>
          <w:rFonts w:ascii="Arial" w:eastAsia="Arial" w:hAnsi="Arial" w:cs="Arial"/>
        </w:rPr>
      </w:pPr>
      <w:r w:rsidRPr="006C0E89">
        <w:rPr>
          <w:rFonts w:ascii="Arial" w:eastAsia="Arial" w:hAnsi="Arial" w:cs="Arial"/>
        </w:rPr>
        <w:lastRenderedPageBreak/>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32054E">
      <w:pPr>
        <w:pStyle w:val="Akapitzlist"/>
        <w:numPr>
          <w:ilvl w:val="0"/>
          <w:numId w:val="22"/>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32054E">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55594EE6" w14:textId="60C1A749" w:rsidR="00680205" w:rsidRPr="00D16773" w:rsidRDefault="00F35E49" w:rsidP="0032054E">
      <w:pPr>
        <w:pStyle w:val="Akapitzlist"/>
        <w:numPr>
          <w:ilvl w:val="0"/>
          <w:numId w:val="20"/>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17DA3AAF" w14:textId="099FC0B1" w:rsidR="00E45FBE" w:rsidRPr="00E45FBE" w:rsidRDefault="00F35E49" w:rsidP="00E45FBE">
      <w:pPr>
        <w:spacing w:before="240" w:after="240"/>
        <w:rPr>
          <w:rFonts w:ascii="Calibri" w:eastAsia="Times New Roman" w:hAnsi="Calibri" w:cs="Times New Roman"/>
        </w:rPr>
      </w:pPr>
      <w:r w:rsidRPr="000A3718">
        <w:rPr>
          <w:rFonts w:ascii="Arial" w:eastAsia="Arial" w:hAnsi="Arial" w:cs="Arial"/>
          <w:b/>
          <w:sz w:val="24"/>
        </w:rPr>
        <w:t>X</w:t>
      </w:r>
      <w:r w:rsidR="00E6026F">
        <w:rPr>
          <w:rFonts w:ascii="Arial" w:eastAsia="Arial" w:hAnsi="Arial" w:cs="Arial"/>
          <w:b/>
          <w:sz w:val="24"/>
        </w:rPr>
        <w:t>X</w:t>
      </w:r>
      <w:r w:rsidR="00C02100">
        <w:rPr>
          <w:rFonts w:ascii="Arial" w:eastAsia="Arial" w:hAnsi="Arial" w:cs="Arial"/>
          <w:b/>
          <w:sz w:val="24"/>
        </w:rPr>
        <w:t>IV</w:t>
      </w:r>
      <w:r w:rsidRPr="000A3718">
        <w:rPr>
          <w:rFonts w:ascii="Arial" w:eastAsia="Arial" w:hAnsi="Arial" w:cs="Arial"/>
          <w:b/>
          <w:sz w:val="24"/>
        </w:rPr>
        <w:t xml:space="preserve">. </w:t>
      </w:r>
      <w:r w:rsidR="00E45FBE" w:rsidRPr="00E45FBE">
        <w:rPr>
          <w:rFonts w:ascii="Arial" w:eastAsia="Arial" w:hAnsi="Arial" w:cs="Arial"/>
          <w:b/>
          <w:sz w:val="24"/>
          <w:u w:val="single"/>
        </w:rPr>
        <w:t>Klauzula informacyjna dotycząca przetwarzania danych osobowych</w:t>
      </w:r>
    </w:p>
    <w:p w14:paraId="2A0A1CE0" w14:textId="77777777" w:rsidR="00E45FBE" w:rsidRPr="00E45FBE" w:rsidRDefault="00E45FBE" w:rsidP="00E45FBE">
      <w:pPr>
        <w:suppressAutoHyphens/>
        <w:autoSpaceDN w:val="0"/>
        <w:spacing w:after="0" w:line="216" w:lineRule="auto"/>
        <w:jc w:val="both"/>
        <w:textAlignment w:val="baseline"/>
        <w:rPr>
          <w:rFonts w:ascii="Calibri" w:eastAsia="Times New Roman" w:hAnsi="Calibri" w:cs="Times New Roman"/>
        </w:rPr>
      </w:pPr>
      <w:r w:rsidRPr="00E45FBE">
        <w:rPr>
          <w:rFonts w:ascii="Arial" w:eastAsia="Arial" w:hAnsi="Arial" w:cs="Arial"/>
          <w:color w:val="343434"/>
        </w:rPr>
        <w:t>„</w:t>
      </w:r>
      <w:r w:rsidRPr="00E45FBE">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10273EC" w14:textId="77777777" w:rsidR="00E45FBE" w:rsidRPr="00E45FBE" w:rsidRDefault="00E45FBE" w:rsidP="0032054E">
      <w:pPr>
        <w:numPr>
          <w:ilvl w:val="0"/>
          <w:numId w:val="28"/>
        </w:numPr>
        <w:suppressAutoHyphens/>
        <w:autoSpaceDN w:val="0"/>
        <w:spacing w:after="0" w:line="216" w:lineRule="auto"/>
        <w:ind w:left="426" w:hanging="284"/>
        <w:jc w:val="both"/>
        <w:textAlignment w:val="baseline"/>
        <w:rPr>
          <w:rFonts w:ascii="Calibri" w:eastAsia="Times New Roman" w:hAnsi="Calibri" w:cs="Times New Roman"/>
        </w:rPr>
      </w:pPr>
      <w:r w:rsidRPr="00E45FBE">
        <w:rPr>
          <w:rFonts w:ascii="Arial" w:eastAsia="Arial" w:hAnsi="Arial" w:cs="Arial"/>
        </w:rPr>
        <w:t xml:space="preserve">Administratorem danych osobowych jest </w:t>
      </w:r>
      <w:r w:rsidRPr="00E45FBE">
        <w:rPr>
          <w:rFonts w:ascii="Arial" w:eastAsia="Arial" w:hAnsi="Arial" w:cs="Arial"/>
          <w:b/>
        </w:rPr>
        <w:t>Zakład Gospodarowania Nieruchomościami w Dzielnicy Wola m. st. Warszawy</w:t>
      </w:r>
      <w:r w:rsidRPr="00E45FBE">
        <w:rPr>
          <w:rFonts w:ascii="Arial" w:eastAsia="Arial" w:hAnsi="Arial" w:cs="Arial"/>
        </w:rPr>
        <w:t xml:space="preserve"> z siedzibą w Warszawie przy ul. J. Bema 70, 01-225 Warszawa, </w:t>
      </w:r>
      <w:r w:rsidRPr="00E45FBE">
        <w:rPr>
          <w:rFonts w:ascii="Arial" w:eastAsia="Arial" w:hAnsi="Arial" w:cs="Arial"/>
          <w:b/>
        </w:rPr>
        <w:t>+48 22 495 81 00, faks +48 22 495 84 57</w:t>
      </w:r>
      <w:r w:rsidRPr="00E45FBE">
        <w:rPr>
          <w:rFonts w:ascii="Arial" w:eastAsia="Arial" w:hAnsi="Arial" w:cs="Arial"/>
          <w:b/>
          <w:sz w:val="20"/>
        </w:rPr>
        <w:t>.</w:t>
      </w:r>
    </w:p>
    <w:p w14:paraId="36260791" w14:textId="77777777" w:rsidR="00E45FBE" w:rsidRPr="00E45FBE" w:rsidRDefault="00E45FBE" w:rsidP="0032054E">
      <w:pPr>
        <w:numPr>
          <w:ilvl w:val="0"/>
          <w:numId w:val="28"/>
        </w:numPr>
        <w:suppressAutoHyphens/>
        <w:autoSpaceDN w:val="0"/>
        <w:spacing w:after="0" w:line="216" w:lineRule="auto"/>
        <w:ind w:left="426" w:hanging="284"/>
        <w:jc w:val="both"/>
        <w:textAlignment w:val="baseline"/>
        <w:rPr>
          <w:rFonts w:ascii="Arial" w:eastAsia="Arial" w:hAnsi="Arial" w:cs="Arial"/>
        </w:rPr>
      </w:pPr>
      <w:r w:rsidRPr="00E45FBE">
        <w:rPr>
          <w:rFonts w:ascii="Arial" w:eastAsia="Arial" w:hAnsi="Arial" w:cs="Arial"/>
        </w:rPr>
        <w:t>Z Inspektorem Ochrony Danych można się skontaktować pod następującym adresem e-mail: iod@zgnwola.waw.pl, albo za pośrednictwem poczty skierowanej na adres Administratora .</w:t>
      </w:r>
    </w:p>
    <w:p w14:paraId="6BFD0F8D" w14:textId="77777777" w:rsidR="00E45FBE" w:rsidRPr="00E45FBE" w:rsidRDefault="00E45FBE" w:rsidP="0032054E">
      <w:pPr>
        <w:numPr>
          <w:ilvl w:val="0"/>
          <w:numId w:val="28"/>
        </w:numPr>
        <w:suppressAutoHyphens/>
        <w:autoSpaceDN w:val="0"/>
        <w:spacing w:after="0" w:line="216" w:lineRule="auto"/>
        <w:ind w:left="426" w:hanging="284"/>
        <w:jc w:val="both"/>
        <w:textAlignment w:val="baseline"/>
        <w:rPr>
          <w:rFonts w:ascii="Calibri" w:eastAsia="Times New Roman" w:hAnsi="Calibri" w:cs="Times New Roman"/>
        </w:rPr>
      </w:pPr>
      <w:r w:rsidRPr="00E45FBE">
        <w:rPr>
          <w:rFonts w:ascii="Arial" w:eastAsia="Arial" w:hAnsi="Arial" w:cs="Arial"/>
        </w:rPr>
        <w:t xml:space="preserve">Dane osobowe przetwarzane będą na podstawie art. 6 ust. 1 lit. c RODO w celu </w:t>
      </w:r>
      <w:r w:rsidRPr="00E45FBE">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E45FBE">
        <w:rPr>
          <w:rFonts w:ascii="Arial" w:eastAsia="Arial" w:hAnsi="Arial" w:cs="Arial"/>
        </w:rPr>
        <w:t xml:space="preserve">  W celu zawarcia umowy w sprawie zamówienia publicznego Administrator danych osobowych przetwarzać będzie adres zamieszkania osoby fizycznej będącej stroną umowy.</w:t>
      </w:r>
    </w:p>
    <w:p w14:paraId="664A982B" w14:textId="77777777" w:rsidR="00E45FBE" w:rsidRPr="00E45FBE" w:rsidRDefault="00E45FBE" w:rsidP="0032054E">
      <w:pPr>
        <w:numPr>
          <w:ilvl w:val="0"/>
          <w:numId w:val="28"/>
        </w:numPr>
        <w:suppressAutoHyphens/>
        <w:autoSpaceDN w:val="0"/>
        <w:spacing w:after="0" w:line="216" w:lineRule="auto"/>
        <w:ind w:left="426" w:hanging="284"/>
        <w:jc w:val="both"/>
        <w:textAlignment w:val="baseline"/>
        <w:rPr>
          <w:rFonts w:ascii="Calibri" w:eastAsia="Times New Roman" w:hAnsi="Calibri" w:cs="Times New Roman"/>
        </w:rPr>
      </w:pPr>
      <w:r w:rsidRPr="00E45FBE">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E45FBE">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E45FBE">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56BCA4E1" w14:textId="18BD0414" w:rsidR="00E45FBE" w:rsidRPr="00E45FBE" w:rsidRDefault="00E45FBE" w:rsidP="0032054E">
      <w:pPr>
        <w:numPr>
          <w:ilvl w:val="0"/>
          <w:numId w:val="28"/>
        </w:numPr>
        <w:suppressAutoHyphens/>
        <w:autoSpaceDN w:val="0"/>
        <w:spacing w:after="0" w:line="216" w:lineRule="auto"/>
        <w:ind w:left="426" w:hanging="284"/>
        <w:jc w:val="both"/>
        <w:textAlignment w:val="baseline"/>
        <w:rPr>
          <w:rFonts w:ascii="Arial" w:eastAsia="Arial" w:hAnsi="Arial" w:cs="Arial"/>
        </w:rPr>
      </w:pPr>
      <w:r w:rsidRPr="00E45FBE">
        <w:rPr>
          <w:rFonts w:ascii="Arial" w:eastAsia="Arial" w:hAnsi="Arial" w:cs="Arial"/>
        </w:rPr>
        <w:t xml:space="preserve">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w:t>
      </w:r>
      <w:r w:rsidR="009B5CA5">
        <w:rPr>
          <w:rFonts w:ascii="Arial" w:eastAsia="Arial" w:hAnsi="Arial" w:cs="Arial"/>
        </w:rPr>
        <w:br/>
      </w:r>
      <w:r w:rsidRPr="00E45FBE">
        <w:rPr>
          <w:rFonts w:ascii="Arial" w:eastAsia="Arial" w:hAnsi="Arial" w:cs="Arial"/>
        </w:rPr>
        <w:t>o narodowym zasobie archiwalnym i archiwach.</w:t>
      </w:r>
    </w:p>
    <w:p w14:paraId="1E0E1DDD" w14:textId="265220C0" w:rsidR="00E45FBE" w:rsidRPr="00E45FBE" w:rsidRDefault="00E45FBE" w:rsidP="0032054E">
      <w:pPr>
        <w:numPr>
          <w:ilvl w:val="0"/>
          <w:numId w:val="28"/>
        </w:numPr>
        <w:suppressAutoHyphens/>
        <w:autoSpaceDN w:val="0"/>
        <w:spacing w:after="0" w:line="216" w:lineRule="auto"/>
        <w:ind w:left="426" w:hanging="284"/>
        <w:jc w:val="both"/>
        <w:textAlignment w:val="baseline"/>
        <w:rPr>
          <w:rFonts w:ascii="Arial" w:eastAsia="Arial" w:hAnsi="Arial" w:cs="Arial"/>
        </w:rPr>
      </w:pPr>
      <w:r w:rsidRPr="00E45FBE">
        <w:rPr>
          <w:rFonts w:ascii="Arial" w:eastAsia="Arial" w:hAnsi="Arial" w:cs="Arial"/>
        </w:rPr>
        <w:t xml:space="preserve">Obowiązek podania danych osobowych jest wymogiem ustawowym określonym w przepisach ustawy Prawo zamówień publicznych związanym z udziałem </w:t>
      </w:r>
      <w:r w:rsidR="009B5CA5">
        <w:rPr>
          <w:rFonts w:ascii="Arial" w:eastAsia="Arial" w:hAnsi="Arial" w:cs="Arial"/>
        </w:rPr>
        <w:br/>
      </w:r>
      <w:r w:rsidRPr="00E45FBE">
        <w:rPr>
          <w:rFonts w:ascii="Arial" w:eastAsia="Arial" w:hAnsi="Arial" w:cs="Arial"/>
        </w:rPr>
        <w:t>w postępowaniu o udzielenie zamówienia publicznego..</w:t>
      </w:r>
    </w:p>
    <w:p w14:paraId="1E9C5DC3" w14:textId="77777777" w:rsidR="00E45FBE" w:rsidRPr="00E45FBE" w:rsidRDefault="00E45FBE" w:rsidP="0032054E">
      <w:pPr>
        <w:numPr>
          <w:ilvl w:val="0"/>
          <w:numId w:val="28"/>
        </w:numPr>
        <w:suppressAutoHyphens/>
        <w:autoSpaceDN w:val="0"/>
        <w:spacing w:after="0" w:line="216" w:lineRule="auto"/>
        <w:ind w:left="426" w:hanging="284"/>
        <w:jc w:val="both"/>
        <w:textAlignment w:val="baseline"/>
        <w:rPr>
          <w:rFonts w:ascii="Arial" w:eastAsia="Arial" w:hAnsi="Arial" w:cs="Arial"/>
        </w:rPr>
      </w:pPr>
      <w:r w:rsidRPr="00E45FBE">
        <w:rPr>
          <w:rFonts w:ascii="Arial" w:eastAsia="Arial" w:hAnsi="Arial" w:cs="Arial"/>
        </w:rPr>
        <w:t>W odniesieniu do danych osobowych decyzje nie będą podejmowane w sposób zautomatyzowany, stosowanie do art. 22 RODO.</w:t>
      </w:r>
    </w:p>
    <w:p w14:paraId="6FC5B756" w14:textId="77777777" w:rsidR="00E45FBE" w:rsidRPr="00E45FBE" w:rsidRDefault="00E45FBE" w:rsidP="0032054E">
      <w:pPr>
        <w:numPr>
          <w:ilvl w:val="0"/>
          <w:numId w:val="28"/>
        </w:numPr>
        <w:suppressAutoHyphens/>
        <w:autoSpaceDN w:val="0"/>
        <w:spacing w:after="0" w:line="216" w:lineRule="auto"/>
        <w:ind w:left="567" w:hanging="425"/>
        <w:jc w:val="both"/>
        <w:textAlignment w:val="baseline"/>
        <w:rPr>
          <w:rFonts w:ascii="Arial" w:eastAsia="Arial" w:hAnsi="Arial" w:cs="Arial"/>
        </w:rPr>
      </w:pPr>
      <w:r w:rsidRPr="00E45FBE">
        <w:rPr>
          <w:rFonts w:ascii="Arial" w:eastAsia="Arial" w:hAnsi="Arial" w:cs="Arial"/>
        </w:rPr>
        <w:t>Osobie, której dane dotyczą przysługuje:</w:t>
      </w:r>
    </w:p>
    <w:p w14:paraId="0F17529C" w14:textId="77777777" w:rsidR="00E45FBE" w:rsidRPr="00E45FBE" w:rsidRDefault="00E45FBE" w:rsidP="00E45FBE">
      <w:pPr>
        <w:suppressAutoHyphens/>
        <w:autoSpaceDN w:val="0"/>
        <w:spacing w:after="0" w:line="216" w:lineRule="auto"/>
        <w:ind w:left="851" w:hanging="284"/>
        <w:jc w:val="both"/>
        <w:textAlignment w:val="baseline"/>
        <w:rPr>
          <w:rFonts w:ascii="Calibri" w:eastAsia="Times New Roman" w:hAnsi="Calibri" w:cs="Times New Roman"/>
        </w:rPr>
      </w:pPr>
      <w:r w:rsidRPr="00E45FBE">
        <w:rPr>
          <w:rFonts w:ascii="Cambria Math" w:eastAsia="Cambria Math" w:hAnsi="Cambria Math" w:cs="Cambria Math"/>
        </w:rPr>
        <w:t>−</w:t>
      </w:r>
      <w:r w:rsidRPr="00E45FBE">
        <w:rPr>
          <w:rFonts w:ascii="Arial" w:eastAsia="Arial" w:hAnsi="Arial" w:cs="Arial"/>
        </w:rPr>
        <w:tab/>
        <w:t>na podstawie art. 15 RODO prawo dostępu do danych osobowych*;</w:t>
      </w:r>
    </w:p>
    <w:p w14:paraId="0CC8E199" w14:textId="77777777" w:rsidR="00E45FBE" w:rsidRPr="00E45FBE" w:rsidRDefault="00E45FBE" w:rsidP="00E45FBE">
      <w:pPr>
        <w:suppressAutoHyphens/>
        <w:autoSpaceDN w:val="0"/>
        <w:spacing w:after="0" w:line="216" w:lineRule="auto"/>
        <w:ind w:left="851" w:hanging="284"/>
        <w:jc w:val="both"/>
        <w:textAlignment w:val="baseline"/>
        <w:rPr>
          <w:rFonts w:ascii="Calibri" w:eastAsia="Times New Roman" w:hAnsi="Calibri" w:cs="Times New Roman"/>
        </w:rPr>
      </w:pPr>
      <w:r w:rsidRPr="00E45FBE">
        <w:rPr>
          <w:rFonts w:ascii="Cambria Math" w:eastAsia="Cambria Math" w:hAnsi="Cambria Math" w:cs="Cambria Math"/>
        </w:rPr>
        <w:t>−</w:t>
      </w:r>
      <w:r w:rsidRPr="00E45FBE">
        <w:rPr>
          <w:rFonts w:ascii="Arial" w:eastAsia="Arial" w:hAnsi="Arial" w:cs="Arial"/>
        </w:rPr>
        <w:tab/>
        <w:t>na podstawie art. 16 RODO prawo do sprostowania danych osobowych**;</w:t>
      </w:r>
    </w:p>
    <w:p w14:paraId="11836388" w14:textId="77777777" w:rsidR="00E45FBE" w:rsidRPr="00E45FBE" w:rsidRDefault="00E45FBE" w:rsidP="00E45FBE">
      <w:pPr>
        <w:suppressAutoHyphens/>
        <w:autoSpaceDN w:val="0"/>
        <w:spacing w:after="0" w:line="216" w:lineRule="auto"/>
        <w:ind w:left="851" w:hanging="284"/>
        <w:jc w:val="both"/>
        <w:textAlignment w:val="baseline"/>
        <w:rPr>
          <w:rFonts w:ascii="Calibri" w:eastAsia="Times New Roman" w:hAnsi="Calibri" w:cs="Times New Roman"/>
        </w:rPr>
      </w:pPr>
      <w:r w:rsidRPr="00E45FBE">
        <w:rPr>
          <w:rFonts w:ascii="Cambria Math" w:eastAsia="Cambria Math" w:hAnsi="Cambria Math" w:cs="Cambria Math"/>
        </w:rPr>
        <w:lastRenderedPageBreak/>
        <w:t>−</w:t>
      </w:r>
      <w:r w:rsidRPr="00E45FBE">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88E0DAD" w14:textId="77777777" w:rsidR="00E45FBE" w:rsidRPr="00E45FBE" w:rsidRDefault="00E45FBE" w:rsidP="00E45FBE">
      <w:pPr>
        <w:suppressAutoHyphens/>
        <w:autoSpaceDN w:val="0"/>
        <w:spacing w:after="0" w:line="216" w:lineRule="auto"/>
        <w:ind w:left="851" w:hanging="284"/>
        <w:jc w:val="both"/>
        <w:textAlignment w:val="baseline"/>
        <w:rPr>
          <w:rFonts w:ascii="Calibri" w:eastAsia="Times New Roman" w:hAnsi="Calibri" w:cs="Times New Roman"/>
        </w:rPr>
      </w:pPr>
      <w:r w:rsidRPr="00E45FBE">
        <w:rPr>
          <w:rFonts w:ascii="Cambria Math" w:eastAsia="Cambria Math" w:hAnsi="Cambria Math" w:cs="Cambria Math"/>
        </w:rPr>
        <w:t>−</w:t>
      </w:r>
      <w:r w:rsidRPr="00E45FBE">
        <w:rPr>
          <w:rFonts w:ascii="Arial" w:eastAsia="Arial" w:hAnsi="Arial" w:cs="Arial"/>
        </w:rPr>
        <w:tab/>
        <w:t>prawo do wniesienia skargi do Prezesa Urzędu Ochrony Danych Osobowych, w przypadku uznania, że przetwarzanie danych osobowych narusza przepisy RODO;</w:t>
      </w:r>
    </w:p>
    <w:p w14:paraId="7CAFABAB" w14:textId="77777777" w:rsidR="00E45FBE" w:rsidRPr="00E45FBE" w:rsidRDefault="00E45FBE" w:rsidP="0032054E">
      <w:pPr>
        <w:numPr>
          <w:ilvl w:val="0"/>
          <w:numId w:val="29"/>
        </w:numPr>
        <w:suppressAutoHyphens/>
        <w:autoSpaceDN w:val="0"/>
        <w:spacing w:after="0" w:line="216" w:lineRule="auto"/>
        <w:ind w:left="2340" w:hanging="360"/>
        <w:jc w:val="both"/>
        <w:textAlignment w:val="baseline"/>
        <w:rPr>
          <w:rFonts w:ascii="Arial" w:eastAsia="Arial" w:hAnsi="Arial" w:cs="Arial"/>
        </w:rPr>
      </w:pPr>
      <w:r w:rsidRPr="00E45FBE">
        <w:rPr>
          <w:rFonts w:ascii="Arial" w:eastAsia="Arial" w:hAnsi="Arial" w:cs="Arial"/>
        </w:rPr>
        <w:t>Osobie, której dane dotyczą nie przysługuje:</w:t>
      </w:r>
    </w:p>
    <w:p w14:paraId="7A59A8D7" w14:textId="77777777" w:rsidR="00E45FBE" w:rsidRPr="00E45FBE" w:rsidRDefault="00E45FBE" w:rsidP="00E45FBE">
      <w:pPr>
        <w:suppressAutoHyphens/>
        <w:autoSpaceDN w:val="0"/>
        <w:spacing w:after="0" w:line="216" w:lineRule="auto"/>
        <w:ind w:left="851" w:hanging="284"/>
        <w:jc w:val="both"/>
        <w:textAlignment w:val="baseline"/>
        <w:rPr>
          <w:rFonts w:ascii="Calibri" w:eastAsia="Times New Roman" w:hAnsi="Calibri" w:cs="Times New Roman"/>
        </w:rPr>
      </w:pPr>
      <w:r w:rsidRPr="00E45FBE">
        <w:rPr>
          <w:rFonts w:ascii="Cambria Math" w:eastAsia="Cambria Math" w:hAnsi="Cambria Math" w:cs="Cambria Math"/>
        </w:rPr>
        <w:t>−</w:t>
      </w:r>
      <w:r w:rsidRPr="00E45FBE">
        <w:rPr>
          <w:rFonts w:ascii="Arial" w:eastAsia="Arial" w:hAnsi="Arial" w:cs="Arial"/>
        </w:rPr>
        <w:tab/>
        <w:t>w związku z art. 17 ust. 3 lit. b, d lub e RODO prawo do usunięcia danych osobowych;</w:t>
      </w:r>
    </w:p>
    <w:p w14:paraId="5CAF4BB2" w14:textId="77777777" w:rsidR="00E45FBE" w:rsidRPr="00E45FBE" w:rsidRDefault="00E45FBE" w:rsidP="00E45FBE">
      <w:pPr>
        <w:suppressAutoHyphens/>
        <w:autoSpaceDN w:val="0"/>
        <w:spacing w:after="0" w:line="216" w:lineRule="auto"/>
        <w:ind w:left="851" w:hanging="284"/>
        <w:jc w:val="both"/>
        <w:textAlignment w:val="baseline"/>
        <w:rPr>
          <w:rFonts w:ascii="Calibri" w:eastAsia="Times New Roman" w:hAnsi="Calibri" w:cs="Times New Roman"/>
        </w:rPr>
      </w:pPr>
      <w:r w:rsidRPr="00E45FBE">
        <w:rPr>
          <w:rFonts w:ascii="Cambria Math" w:eastAsia="Cambria Math" w:hAnsi="Cambria Math" w:cs="Cambria Math"/>
        </w:rPr>
        <w:t>−</w:t>
      </w:r>
      <w:r w:rsidRPr="00E45FBE">
        <w:rPr>
          <w:rFonts w:ascii="Arial" w:eastAsia="Arial" w:hAnsi="Arial" w:cs="Arial"/>
        </w:rPr>
        <w:tab/>
        <w:t>prawo do przenoszenia danych osobowych, o którym mowa w art. 20 RODO;</w:t>
      </w:r>
    </w:p>
    <w:p w14:paraId="4BF7D4CA" w14:textId="77777777" w:rsidR="00E45FBE" w:rsidRPr="00E45FBE" w:rsidRDefault="00E45FBE" w:rsidP="00E45FBE">
      <w:pPr>
        <w:suppressAutoHyphens/>
        <w:autoSpaceDN w:val="0"/>
        <w:spacing w:after="0" w:line="216" w:lineRule="auto"/>
        <w:ind w:left="851" w:hanging="284"/>
        <w:jc w:val="both"/>
        <w:textAlignment w:val="baseline"/>
        <w:rPr>
          <w:rFonts w:ascii="Calibri" w:eastAsia="Times New Roman" w:hAnsi="Calibri" w:cs="Times New Roman"/>
        </w:rPr>
      </w:pPr>
      <w:r w:rsidRPr="00E45FBE">
        <w:rPr>
          <w:rFonts w:ascii="Cambria Math" w:eastAsia="Cambria Math" w:hAnsi="Cambria Math" w:cs="Cambria Math"/>
        </w:rPr>
        <w:t>−</w:t>
      </w:r>
      <w:r w:rsidRPr="00E45FBE">
        <w:rPr>
          <w:rFonts w:ascii="Arial" w:eastAsia="Arial" w:hAnsi="Arial" w:cs="Arial"/>
        </w:rPr>
        <w:tab/>
        <w:t>na podstawie art. 21 RODO prawo sprzeciwu, wobec przetwarzania danych osobowych, gdyż podstawą prawną przetwarzania danych osobowych jest art. 6 ust. 1 lit. c RODO.</w:t>
      </w:r>
    </w:p>
    <w:p w14:paraId="7DAB1D26" w14:textId="77777777" w:rsidR="00E45FBE" w:rsidRPr="00E45FBE" w:rsidRDefault="00E45FBE" w:rsidP="00E45FBE">
      <w:pPr>
        <w:suppressAutoHyphens/>
        <w:autoSpaceDN w:val="0"/>
        <w:spacing w:after="0" w:line="240" w:lineRule="auto"/>
        <w:textAlignment w:val="baseline"/>
        <w:rPr>
          <w:rFonts w:ascii="Arial" w:eastAsia="Arial" w:hAnsi="Arial" w:cs="Arial"/>
          <w:sz w:val="6"/>
        </w:rPr>
      </w:pPr>
    </w:p>
    <w:p w14:paraId="288A3DDB" w14:textId="77777777" w:rsidR="00E45FBE" w:rsidRPr="00E45FBE" w:rsidRDefault="00E45FBE" w:rsidP="00E45FBE">
      <w:pPr>
        <w:suppressAutoHyphens/>
        <w:autoSpaceDN w:val="0"/>
        <w:spacing w:after="0" w:line="216" w:lineRule="auto"/>
        <w:jc w:val="both"/>
        <w:textAlignment w:val="baseline"/>
        <w:rPr>
          <w:rFonts w:ascii="Calibri" w:eastAsia="Times New Roman" w:hAnsi="Calibri" w:cs="Times New Roman"/>
        </w:rPr>
      </w:pPr>
      <w:r w:rsidRPr="00E45FBE">
        <w:rPr>
          <w:rFonts w:ascii="Arial" w:eastAsia="Arial" w:hAnsi="Arial" w:cs="Arial"/>
          <w:b/>
          <w:sz w:val="18"/>
          <w:szCs w:val="18"/>
        </w:rPr>
        <w:t xml:space="preserve">*  </w:t>
      </w:r>
      <w:r w:rsidRPr="00E45FBE">
        <w:rPr>
          <w:rFonts w:ascii="Arial" w:eastAsia="Arial" w:hAnsi="Arial" w:cs="Arial"/>
          <w:sz w:val="18"/>
          <w:szCs w:val="18"/>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E45FBE">
        <w:rPr>
          <w:rFonts w:ascii="Arial" w:eastAsia="Arial" w:hAnsi="Arial" w:cs="Arial"/>
          <w:b/>
          <w:sz w:val="18"/>
          <w:szCs w:val="18"/>
        </w:rPr>
        <w:t>.</w:t>
      </w:r>
    </w:p>
    <w:p w14:paraId="5A73C88F" w14:textId="77777777" w:rsidR="00E45FBE" w:rsidRPr="00E45FBE" w:rsidRDefault="00E45FBE" w:rsidP="00E45FBE">
      <w:pPr>
        <w:suppressAutoHyphens/>
        <w:autoSpaceDN w:val="0"/>
        <w:spacing w:after="0" w:line="216" w:lineRule="auto"/>
        <w:jc w:val="both"/>
        <w:textAlignment w:val="baseline"/>
        <w:rPr>
          <w:rFonts w:ascii="Calibri" w:eastAsia="Times New Roman" w:hAnsi="Calibri" w:cs="Times New Roman"/>
        </w:rPr>
      </w:pPr>
      <w:r w:rsidRPr="00E45FBE">
        <w:rPr>
          <w:rFonts w:ascii="Arial" w:eastAsia="Arial" w:hAnsi="Arial" w:cs="Arial"/>
          <w:b/>
          <w:sz w:val="18"/>
          <w:szCs w:val="18"/>
        </w:rPr>
        <w:t xml:space="preserve">** </w:t>
      </w:r>
      <w:r w:rsidRPr="00E45FBE">
        <w:rPr>
          <w:rFonts w:ascii="Arial" w:eastAsia="Arial" w:hAnsi="Arial" w:cs="Arial"/>
          <w:sz w:val="18"/>
          <w:szCs w:val="18"/>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6E1F329" w14:textId="77777777" w:rsidR="00E45FBE" w:rsidRPr="00E45FBE" w:rsidRDefault="00E45FBE" w:rsidP="00E45FBE">
      <w:pPr>
        <w:suppressAutoHyphens/>
        <w:autoSpaceDN w:val="0"/>
        <w:spacing w:after="0" w:line="216" w:lineRule="auto"/>
        <w:jc w:val="both"/>
        <w:textAlignment w:val="baseline"/>
        <w:rPr>
          <w:rFonts w:ascii="Calibri" w:eastAsia="Times New Roman" w:hAnsi="Calibri" w:cs="Times New Roman"/>
        </w:rPr>
      </w:pPr>
      <w:r w:rsidRPr="00E45FBE">
        <w:rPr>
          <w:rFonts w:ascii="Arial" w:eastAsia="Arial" w:hAnsi="Arial" w:cs="Arial"/>
          <w:b/>
          <w:sz w:val="18"/>
          <w:szCs w:val="18"/>
        </w:rPr>
        <w:t>***</w:t>
      </w:r>
      <w:r w:rsidRPr="00E45FBE">
        <w:rPr>
          <w:rFonts w:ascii="Arial" w:eastAsia="Arial" w:hAnsi="Arial" w:cs="Arial"/>
          <w:sz w:val="18"/>
          <w:szCs w:val="18"/>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96A43B6" w14:textId="77777777" w:rsidR="00F9534A" w:rsidRDefault="00F9534A" w:rsidP="00E45FBE">
      <w:pPr>
        <w:spacing w:before="120" w:after="120"/>
        <w:rPr>
          <w:rFonts w:ascii="Arial" w:eastAsia="Arial" w:hAnsi="Arial" w:cs="Arial"/>
          <w:b/>
          <w:sz w:val="24"/>
        </w:rPr>
      </w:pPr>
    </w:p>
    <w:p w14:paraId="522271E8" w14:textId="7F13625A" w:rsidR="00CD186C" w:rsidRDefault="00F35E49" w:rsidP="00E45FBE">
      <w:pPr>
        <w:spacing w:before="120" w:after="120"/>
        <w:rPr>
          <w:rFonts w:ascii="Arial" w:eastAsia="Arial" w:hAnsi="Arial" w:cs="Arial"/>
          <w:b/>
          <w:sz w:val="24"/>
          <w:u w:val="single"/>
        </w:rPr>
      </w:pPr>
      <w:r>
        <w:rPr>
          <w:rFonts w:ascii="Arial" w:eastAsia="Arial" w:hAnsi="Arial" w:cs="Arial"/>
          <w:b/>
          <w:sz w:val="24"/>
        </w:rPr>
        <w:t xml:space="preserve">XXV. </w:t>
      </w:r>
      <w:r>
        <w:rPr>
          <w:rFonts w:ascii="Arial" w:eastAsia="Arial" w:hAnsi="Arial" w:cs="Arial"/>
          <w:b/>
          <w:sz w:val="24"/>
          <w:u w:val="single"/>
        </w:rPr>
        <w:t>Polityka antykorupcyjna</w:t>
      </w:r>
    </w:p>
    <w:p w14:paraId="1F7E8E9A" w14:textId="77777777" w:rsidR="00190A84" w:rsidRPr="000A6753" w:rsidRDefault="00190A84" w:rsidP="00190A84">
      <w:pPr>
        <w:spacing w:before="120" w:after="120"/>
        <w:jc w:val="both"/>
        <w:rPr>
          <w:rFonts w:ascii="Arial" w:eastAsia="Arial" w:hAnsi="Arial" w:cs="Arial"/>
          <w:bCs/>
        </w:rPr>
      </w:pPr>
      <w:r w:rsidRPr="000A6753">
        <w:rPr>
          <w:rFonts w:ascii="Arial" w:eastAsia="Arial" w:hAnsi="Arial" w:cs="Arial"/>
          <w:bCs/>
        </w:rPr>
        <w:t>Zgodnie z Zarządzeniem Prezydenta m.st. Warszawy nr 1545/2024 z dnia 13 września 2024 r. w sprawie wprowadzenia Polityki antykorupcyjnej m.st. Warszawy, Wykonawcy oraz osoby/podmioty współpracujące z Zakładem Gospodarowania Nieruchomościami w Dzielnicy Wola m.st. Warszawy:</w:t>
      </w:r>
    </w:p>
    <w:p w14:paraId="5531679C" w14:textId="27FD3007" w:rsidR="00190A84" w:rsidRPr="000A6753" w:rsidRDefault="00190A84" w:rsidP="00190A84">
      <w:pPr>
        <w:spacing w:before="120" w:after="120"/>
        <w:jc w:val="both"/>
        <w:rPr>
          <w:rFonts w:ascii="Arial" w:eastAsia="Arial" w:hAnsi="Arial" w:cs="Arial"/>
          <w:bCs/>
        </w:rPr>
      </w:pPr>
      <w:r w:rsidRPr="000A6753">
        <w:rPr>
          <w:rFonts w:ascii="Arial" w:eastAsia="Arial" w:hAnsi="Arial" w:cs="Arial"/>
          <w:bCs/>
        </w:rPr>
        <w:t>- powinni przestrzegać Polityki antykorupcyjnej m.st. Warszawy;</w:t>
      </w:r>
    </w:p>
    <w:p w14:paraId="6360B851" w14:textId="45578D94" w:rsidR="00190A84" w:rsidRPr="000A6753" w:rsidRDefault="00190A84" w:rsidP="00190A84">
      <w:pPr>
        <w:spacing w:before="120" w:after="120"/>
        <w:jc w:val="both"/>
        <w:rPr>
          <w:rFonts w:ascii="Arial" w:eastAsia="Arial" w:hAnsi="Arial" w:cs="Arial"/>
          <w:bCs/>
        </w:rPr>
      </w:pPr>
      <w:r w:rsidRPr="000A6753">
        <w:rPr>
          <w:rFonts w:ascii="Arial" w:eastAsia="Arial" w:hAnsi="Arial" w:cs="Arial"/>
          <w:bCs/>
        </w:rPr>
        <w:t>- współpracują w zakresie zwalczania nadużyć, w tym korupcji poprzez zgłaszanie niepożądanych zjawisk i incydentów.</w:t>
      </w:r>
    </w:p>
    <w:p w14:paraId="6BD340EF" w14:textId="77777777" w:rsidR="00AD5C60" w:rsidRPr="00190A84" w:rsidRDefault="00AD5C60" w:rsidP="00190A84">
      <w:pPr>
        <w:spacing w:before="120" w:after="120"/>
        <w:jc w:val="both"/>
        <w:rPr>
          <w:rFonts w:ascii="Arial" w:eastAsia="Arial" w:hAnsi="Arial" w:cs="Arial"/>
          <w:bCs/>
          <w:sz w:val="24"/>
        </w:rPr>
      </w:pPr>
    </w:p>
    <w:p w14:paraId="649E787E" w14:textId="25B11134" w:rsidR="00AD5C60" w:rsidRPr="00AD5C60" w:rsidRDefault="00AD5C60" w:rsidP="00AD5C60">
      <w:pPr>
        <w:spacing w:before="120" w:after="120" w:line="240" w:lineRule="auto"/>
        <w:jc w:val="both"/>
        <w:rPr>
          <w:rFonts w:ascii="Arial" w:eastAsia="Arial" w:hAnsi="Arial" w:cs="Arial"/>
          <w:b/>
          <w:bCs/>
          <w:sz w:val="24"/>
          <w:u w:val="single"/>
        </w:rPr>
      </w:pPr>
      <w:r w:rsidRPr="00AD5C60">
        <w:rPr>
          <w:rFonts w:ascii="Arial" w:eastAsia="Arial" w:hAnsi="Arial" w:cs="Arial"/>
          <w:b/>
          <w:bCs/>
          <w:sz w:val="24"/>
        </w:rPr>
        <w:t>XXV</w:t>
      </w:r>
      <w:r w:rsidR="00C02100">
        <w:rPr>
          <w:rFonts w:ascii="Arial" w:eastAsia="Arial" w:hAnsi="Arial" w:cs="Arial"/>
          <w:b/>
          <w:bCs/>
          <w:sz w:val="24"/>
        </w:rPr>
        <w:t>I</w:t>
      </w:r>
      <w:r w:rsidRPr="00AD5C60">
        <w:rPr>
          <w:rFonts w:ascii="Arial" w:eastAsia="Arial" w:hAnsi="Arial" w:cs="Arial"/>
          <w:b/>
          <w:bCs/>
          <w:sz w:val="24"/>
        </w:rPr>
        <w:t xml:space="preserve">. </w:t>
      </w:r>
      <w:r w:rsidRPr="00AD5C60">
        <w:rPr>
          <w:rFonts w:ascii="Arial" w:eastAsia="Arial" w:hAnsi="Arial" w:cs="Arial"/>
          <w:b/>
          <w:bCs/>
          <w:sz w:val="24"/>
          <w:u w:val="single"/>
        </w:rPr>
        <w:t xml:space="preserve">Procedura zgłoszeń wewnętrznych w rozumieniu art. 24 ust. 1 </w:t>
      </w:r>
      <w:r w:rsidRPr="00AD5C60">
        <w:rPr>
          <w:rFonts w:ascii="Arial" w:eastAsia="Arial" w:hAnsi="Arial" w:cs="Arial"/>
          <w:b/>
          <w:bCs/>
          <w:sz w:val="24"/>
          <w:u w:val="single"/>
        </w:rPr>
        <w:br/>
        <w:t>ustawy z 14 czerwca 2024 r. o ochronie sygnalistów</w:t>
      </w:r>
    </w:p>
    <w:p w14:paraId="2E816F1D" w14:textId="77777777" w:rsidR="00AD5C60" w:rsidRPr="00AD5C60" w:rsidRDefault="00AD5C60" w:rsidP="00AD5C60">
      <w:pPr>
        <w:spacing w:before="120" w:after="120" w:line="240" w:lineRule="auto"/>
        <w:jc w:val="both"/>
        <w:rPr>
          <w:rFonts w:ascii="Arial" w:eastAsia="Arial" w:hAnsi="Arial" w:cs="Arial"/>
          <w:b/>
          <w:bCs/>
          <w:sz w:val="24"/>
        </w:rPr>
      </w:pPr>
    </w:p>
    <w:p w14:paraId="3690703F" w14:textId="4C1752D0" w:rsidR="00AD5C60" w:rsidRPr="000A6753" w:rsidRDefault="00AD5C60" w:rsidP="00AD5C60">
      <w:pPr>
        <w:spacing w:before="120" w:after="120" w:line="240" w:lineRule="auto"/>
        <w:jc w:val="both"/>
        <w:rPr>
          <w:rFonts w:ascii="Arial" w:eastAsia="Arial" w:hAnsi="Arial" w:cs="Arial"/>
        </w:rPr>
      </w:pPr>
      <w:r w:rsidRPr="000A6753">
        <w:rPr>
          <w:rFonts w:ascii="Arial" w:eastAsia="Arial" w:hAnsi="Arial" w:cs="Arial"/>
        </w:rPr>
        <w:t>Zakład Gospodarowania Nieruchomościami w Dzielnicy Wola m.st Warszawy (dalej „Zak</w:t>
      </w:r>
      <w:r w:rsidR="00794666">
        <w:rPr>
          <w:rFonts w:ascii="Arial" w:eastAsia="Arial" w:hAnsi="Arial" w:cs="Arial"/>
        </w:rPr>
        <w:t>ł</w:t>
      </w:r>
      <w:r w:rsidRPr="000A6753">
        <w:rPr>
          <w:rFonts w:ascii="Arial" w:eastAsia="Arial" w:hAnsi="Arial" w:cs="Arial"/>
        </w:rPr>
        <w:t xml:space="preserve">ad”) informuje, że na podstawie </w:t>
      </w:r>
      <w:bookmarkStart w:id="9" w:name="_Hlk179958578"/>
      <w:r w:rsidRPr="000A6753">
        <w:rPr>
          <w:rFonts w:ascii="Arial" w:eastAsia="Arial" w:hAnsi="Arial" w:cs="Arial"/>
        </w:rPr>
        <w:t xml:space="preserve">art. 24 ust. 1 ustawy z 14 czerwca 2024 r. </w:t>
      </w:r>
      <w:r w:rsidR="009B5CA5" w:rsidRPr="000A6753">
        <w:rPr>
          <w:rFonts w:ascii="Arial" w:eastAsia="Arial" w:hAnsi="Arial" w:cs="Arial"/>
        </w:rPr>
        <w:br/>
      </w:r>
      <w:r w:rsidRPr="000A6753">
        <w:rPr>
          <w:rFonts w:ascii="Arial" w:eastAsia="Arial" w:hAnsi="Arial" w:cs="Arial"/>
        </w:rPr>
        <w:t xml:space="preserve">o ochronie sygnalistów (dalej „ustawa”) </w:t>
      </w:r>
      <w:bookmarkEnd w:id="9"/>
      <w:r w:rsidRPr="000A6753">
        <w:rPr>
          <w:rFonts w:ascii="Arial" w:eastAsia="Arial" w:hAnsi="Arial" w:cs="Arial"/>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5E2EEA04" w14:textId="77777777" w:rsidR="00AD5C60" w:rsidRPr="000A6753" w:rsidRDefault="00AD5C60" w:rsidP="00AD5C60">
      <w:pPr>
        <w:spacing w:before="120" w:after="120" w:line="240" w:lineRule="auto"/>
        <w:jc w:val="both"/>
        <w:rPr>
          <w:rFonts w:ascii="Arial" w:eastAsia="Arial" w:hAnsi="Arial" w:cs="Arial"/>
        </w:rPr>
      </w:pPr>
      <w:r w:rsidRPr="000A6753">
        <w:rPr>
          <w:rFonts w:ascii="Arial" w:eastAsia="Arial" w:hAnsi="Arial" w:cs="Arial"/>
        </w:rPr>
        <w:t>W związku z procedurą, mają Państwo prawo zgłoszenia nadużyć i naruszeń prawa polegających na działaniu lub zaniechaniu niezgodnym z prawem lub mającym na celu obejście prawa, we wszystkich dziedzinach wskazanych w art. 3 ust. 1 ustawy.</w:t>
      </w:r>
    </w:p>
    <w:p w14:paraId="48D48015" w14:textId="77777777" w:rsidR="00AD5C60" w:rsidRPr="000A6753" w:rsidRDefault="00AD5C60" w:rsidP="00AD5C60">
      <w:pPr>
        <w:spacing w:before="120" w:after="120" w:line="240" w:lineRule="auto"/>
        <w:jc w:val="both"/>
        <w:rPr>
          <w:rFonts w:ascii="Arial" w:eastAsia="Arial" w:hAnsi="Arial" w:cs="Arial"/>
        </w:rPr>
      </w:pPr>
      <w:r w:rsidRPr="000A6753">
        <w:rPr>
          <w:rFonts w:ascii="Arial" w:eastAsia="Arial" w:hAnsi="Arial" w:cs="Arial"/>
        </w:rPr>
        <w:t>Zgłoszeń można dokonywać za pomocą następujących środków komunikacji:</w:t>
      </w:r>
    </w:p>
    <w:p w14:paraId="1B427D4C" w14:textId="77777777" w:rsidR="00AD5C60" w:rsidRPr="000A6753" w:rsidRDefault="00AD5C60" w:rsidP="0032054E">
      <w:pPr>
        <w:numPr>
          <w:ilvl w:val="0"/>
          <w:numId w:val="30"/>
        </w:numPr>
        <w:spacing w:before="120" w:after="120" w:line="240" w:lineRule="auto"/>
        <w:jc w:val="both"/>
        <w:rPr>
          <w:rFonts w:ascii="Arial" w:eastAsia="Arial" w:hAnsi="Arial" w:cs="Arial"/>
        </w:rPr>
      </w:pPr>
      <w:r w:rsidRPr="000A6753">
        <w:rPr>
          <w:rFonts w:ascii="Arial" w:eastAsia="Arial" w:hAnsi="Arial" w:cs="Arial"/>
        </w:rPr>
        <w:t xml:space="preserve">przez aplikację </w:t>
      </w:r>
      <w:proofErr w:type="spellStart"/>
      <w:r w:rsidRPr="000A6753">
        <w:rPr>
          <w:rFonts w:ascii="Arial" w:eastAsia="Arial" w:hAnsi="Arial" w:cs="Arial"/>
        </w:rPr>
        <w:t>Esignaller</w:t>
      </w:r>
      <w:proofErr w:type="spellEnd"/>
      <w:r w:rsidRPr="000A6753">
        <w:rPr>
          <w:rFonts w:ascii="Arial" w:eastAsia="Arial" w:hAnsi="Arial" w:cs="Arial"/>
        </w:rPr>
        <w:t xml:space="preserve"> https://app.esignaller.pl/ </w:t>
      </w:r>
    </w:p>
    <w:p w14:paraId="60CD9404" w14:textId="77777777" w:rsidR="00AD5C60" w:rsidRPr="000A6753" w:rsidRDefault="00AD5C60" w:rsidP="0032054E">
      <w:pPr>
        <w:numPr>
          <w:ilvl w:val="0"/>
          <w:numId w:val="30"/>
        </w:numPr>
        <w:spacing w:before="120" w:after="120" w:line="240" w:lineRule="auto"/>
        <w:jc w:val="both"/>
        <w:rPr>
          <w:rFonts w:ascii="Arial" w:eastAsia="Arial" w:hAnsi="Arial" w:cs="Arial"/>
        </w:rPr>
      </w:pPr>
      <w:r w:rsidRPr="000A6753">
        <w:rPr>
          <w:rFonts w:ascii="Arial" w:eastAsia="Arial" w:hAnsi="Arial" w:cs="Arial"/>
        </w:rPr>
        <w:t xml:space="preserve">w zamkniętej kopercie zaadresowanej na: Pani Anna Żółtowska - Bednarczyk, </w:t>
      </w:r>
      <w:r w:rsidRPr="000A6753">
        <w:rPr>
          <w:rFonts w:ascii="Arial" w:eastAsia="Arial" w:hAnsi="Arial" w:cs="Arial"/>
        </w:rPr>
        <w:br/>
        <w:t>ul. J. Bema 70, 01-225 Warszawa z dopiskiem „Do rąk własnych”.</w:t>
      </w:r>
    </w:p>
    <w:p w14:paraId="49B43B43" w14:textId="77777777" w:rsidR="00AD5C60" w:rsidRPr="000A6753" w:rsidRDefault="00AD5C60" w:rsidP="0032054E">
      <w:pPr>
        <w:numPr>
          <w:ilvl w:val="0"/>
          <w:numId w:val="30"/>
        </w:numPr>
        <w:spacing w:before="120" w:after="120" w:line="240" w:lineRule="auto"/>
        <w:jc w:val="both"/>
        <w:rPr>
          <w:rFonts w:ascii="Arial" w:eastAsia="Arial" w:hAnsi="Arial" w:cs="Arial"/>
        </w:rPr>
      </w:pPr>
      <w:r w:rsidRPr="000A6753">
        <w:rPr>
          <w:rFonts w:ascii="Arial" w:eastAsia="Arial" w:hAnsi="Arial" w:cs="Arial"/>
        </w:rPr>
        <w:t xml:space="preserve">na adres email: </w:t>
      </w:r>
      <w:hyperlink r:id="rId12" w:history="1">
        <w:r w:rsidRPr="000A6753">
          <w:rPr>
            <w:rStyle w:val="Hipercze"/>
            <w:rFonts w:ascii="Arial" w:eastAsia="Arial" w:hAnsi="Arial" w:cs="Arial"/>
          </w:rPr>
          <w:t>antykorupcja@zgnwola.waw.pl</w:t>
        </w:r>
      </w:hyperlink>
    </w:p>
    <w:p w14:paraId="22526311" w14:textId="693304B4" w:rsidR="00AD5C60" w:rsidRPr="000A6753" w:rsidRDefault="00AD5C60" w:rsidP="00AD5C60">
      <w:pPr>
        <w:spacing w:before="120" w:after="120" w:line="240" w:lineRule="auto"/>
        <w:jc w:val="both"/>
        <w:rPr>
          <w:rFonts w:ascii="Arial" w:eastAsia="Arial" w:hAnsi="Arial" w:cs="Arial"/>
        </w:rPr>
      </w:pPr>
      <w:r w:rsidRPr="000A6753">
        <w:rPr>
          <w:rFonts w:ascii="Arial" w:eastAsia="Arial" w:hAnsi="Arial" w:cs="Arial"/>
        </w:rPr>
        <w:lastRenderedPageBreak/>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4DAF41F7" w14:textId="77777777" w:rsidR="00AD5C60" w:rsidRPr="000A6753" w:rsidRDefault="00AD5C60" w:rsidP="00AD5C60">
      <w:pPr>
        <w:spacing w:before="120" w:after="120" w:line="240" w:lineRule="auto"/>
        <w:jc w:val="both"/>
        <w:rPr>
          <w:rFonts w:ascii="Arial" w:eastAsia="Arial" w:hAnsi="Arial" w:cs="Arial"/>
        </w:rPr>
      </w:pPr>
      <w:r w:rsidRPr="000A6753">
        <w:rPr>
          <w:rFonts w:ascii="Arial" w:eastAsia="Arial" w:hAnsi="Arial" w:cs="Arial"/>
        </w:rPr>
        <w:t>Procedura zgłoszeń wewnętrznych dostępna jest na stronie internetowej pod adresem:  https://wola.um.warszawa.pl/waw/zgn-wola/-/skargi-wnioski </w:t>
      </w:r>
    </w:p>
    <w:p w14:paraId="24912543" w14:textId="77777777" w:rsidR="00680205" w:rsidRDefault="00680205" w:rsidP="00232BEC">
      <w:pPr>
        <w:spacing w:before="120" w:after="120" w:line="240" w:lineRule="auto"/>
        <w:jc w:val="both"/>
        <w:rPr>
          <w:rFonts w:ascii="Arial" w:eastAsia="Arial" w:hAnsi="Arial" w:cs="Arial"/>
          <w:b/>
          <w:sz w:val="24"/>
        </w:rPr>
      </w:pPr>
    </w:p>
    <w:p w14:paraId="6CC4D8AF" w14:textId="187371A0" w:rsidR="00CD186C" w:rsidRPr="00232BEC" w:rsidRDefault="00F35E49" w:rsidP="00232BEC">
      <w:pPr>
        <w:spacing w:before="120" w:after="120" w:line="240" w:lineRule="auto"/>
        <w:jc w:val="both"/>
        <w:rPr>
          <w:rFonts w:ascii="Arial" w:eastAsia="Arial" w:hAnsi="Arial" w:cs="Arial"/>
          <w:b/>
          <w:sz w:val="24"/>
          <w:u w:val="single"/>
        </w:rPr>
      </w:pPr>
      <w:r>
        <w:rPr>
          <w:rFonts w:ascii="Arial" w:eastAsia="Arial" w:hAnsi="Arial" w:cs="Arial"/>
          <w:b/>
          <w:sz w:val="24"/>
        </w:rPr>
        <w:t>X</w:t>
      </w:r>
      <w:r w:rsidR="00187CA7">
        <w:rPr>
          <w:rFonts w:ascii="Arial" w:eastAsia="Arial" w:hAnsi="Arial" w:cs="Arial"/>
          <w:b/>
          <w:sz w:val="24"/>
        </w:rPr>
        <w:t>X</w:t>
      </w:r>
      <w:r>
        <w:rPr>
          <w:rFonts w:ascii="Arial" w:eastAsia="Arial" w:hAnsi="Arial" w:cs="Arial"/>
          <w:b/>
          <w:sz w:val="24"/>
        </w:rPr>
        <w:t>V</w:t>
      </w:r>
      <w:r w:rsidR="00AD5C60">
        <w:rPr>
          <w:rFonts w:ascii="Arial" w:eastAsia="Arial" w:hAnsi="Arial" w:cs="Arial"/>
          <w:b/>
          <w:sz w:val="24"/>
        </w:rPr>
        <w:t>I</w:t>
      </w:r>
      <w:r w:rsidR="00C02100">
        <w:rPr>
          <w:rFonts w:ascii="Arial" w:eastAsia="Arial" w:hAnsi="Arial" w:cs="Arial"/>
          <w:b/>
          <w:sz w:val="24"/>
        </w:rPr>
        <w:t>I</w:t>
      </w:r>
      <w:r>
        <w:rPr>
          <w:rFonts w:ascii="Arial" w:eastAsia="Arial" w:hAnsi="Arial" w:cs="Arial"/>
          <w:b/>
          <w:sz w:val="24"/>
        </w:rPr>
        <w:t xml:space="preserve">. </w:t>
      </w:r>
      <w:r>
        <w:rPr>
          <w:rFonts w:ascii="Arial" w:eastAsia="Arial" w:hAnsi="Arial" w:cs="Arial"/>
          <w:b/>
          <w:sz w:val="24"/>
          <w:u w:val="single"/>
        </w:rPr>
        <w:t>Sprawy nieuregulowane w SWZ</w:t>
      </w:r>
    </w:p>
    <w:p w14:paraId="56B9A6D6" w14:textId="07E1DB33" w:rsidR="00CD186C" w:rsidRDefault="00F35E49" w:rsidP="00653C66">
      <w:pPr>
        <w:spacing w:after="0" w:line="276" w:lineRule="auto"/>
        <w:jc w:val="both"/>
        <w:rPr>
          <w:rFonts w:ascii="Arial" w:eastAsia="Arial" w:hAnsi="Arial" w:cs="Arial"/>
          <w:bCs/>
          <w:color w:val="000000"/>
        </w:rPr>
      </w:pPr>
      <w:r>
        <w:rPr>
          <w:rFonts w:ascii="Arial" w:eastAsia="Arial" w:hAnsi="Arial" w:cs="Arial"/>
        </w:rPr>
        <w:t xml:space="preserve">Do spraw nieuregulowanych w SWZ mają zastosowanie przepisy ustawy </w:t>
      </w:r>
      <w:proofErr w:type="spellStart"/>
      <w:r>
        <w:rPr>
          <w:rFonts w:ascii="Arial" w:eastAsia="Arial" w:hAnsi="Arial" w:cs="Arial"/>
        </w:rPr>
        <w:t>Pzp</w:t>
      </w:r>
      <w:proofErr w:type="spellEnd"/>
      <w:r>
        <w:rPr>
          <w:rFonts w:ascii="Arial" w:eastAsia="Arial" w:hAnsi="Arial" w:cs="Arial"/>
        </w:rPr>
        <w:t xml:space="preserve"> </w:t>
      </w:r>
      <w:r w:rsidR="00A96CD2">
        <w:rPr>
          <w:rFonts w:ascii="Arial" w:eastAsia="Arial" w:hAnsi="Arial" w:cs="Arial"/>
        </w:rPr>
        <w:br/>
      </w:r>
      <w:r>
        <w:rPr>
          <w:rFonts w:ascii="Arial" w:eastAsia="Arial" w:hAnsi="Arial" w:cs="Arial"/>
        </w:rPr>
        <w:t>(</w:t>
      </w:r>
      <w:r w:rsidR="00941893" w:rsidRPr="00941893">
        <w:rPr>
          <w:rFonts w:ascii="Arial" w:eastAsia="Arial" w:hAnsi="Arial" w:cs="Arial"/>
        </w:rPr>
        <w:t>Dz. U. z 2024 r. poz. 1320</w:t>
      </w:r>
      <w:r w:rsidR="005E5701">
        <w:rPr>
          <w:rFonts w:ascii="Arial" w:eastAsia="Arial" w:hAnsi="Arial" w:cs="Arial"/>
        </w:rPr>
        <w:t>)</w:t>
      </w:r>
      <w:r>
        <w:rPr>
          <w:rFonts w:ascii="Arial" w:eastAsia="Arial" w:hAnsi="Arial" w:cs="Arial"/>
        </w:rPr>
        <w:t xml:space="preserve"> wraz z aktami wykonawczymi do ustawy oraz przepisy ustawy - Kodeks Cywilny (</w:t>
      </w:r>
      <w:r w:rsidR="00AD5C60" w:rsidRPr="00AD5C60">
        <w:rPr>
          <w:rFonts w:ascii="Arial" w:eastAsia="Arial" w:hAnsi="Arial" w:cs="Arial"/>
        </w:rPr>
        <w:t>Dz. U. z 202</w:t>
      </w:r>
      <w:r w:rsidR="00C93EEC">
        <w:rPr>
          <w:rFonts w:ascii="Arial" w:eastAsia="Arial" w:hAnsi="Arial" w:cs="Arial"/>
        </w:rPr>
        <w:t>5</w:t>
      </w:r>
      <w:r w:rsidR="00AD5C60" w:rsidRPr="00AD5C60">
        <w:rPr>
          <w:rFonts w:ascii="Arial" w:eastAsia="Arial" w:hAnsi="Arial" w:cs="Arial"/>
        </w:rPr>
        <w:t xml:space="preserve"> r. poz. </w:t>
      </w:r>
      <w:r w:rsidR="002C7B07">
        <w:rPr>
          <w:rFonts w:ascii="Arial" w:eastAsia="Arial" w:hAnsi="Arial" w:cs="Arial"/>
        </w:rPr>
        <w:t>10</w:t>
      </w:r>
      <w:r w:rsidR="00C93EEC">
        <w:rPr>
          <w:rFonts w:ascii="Arial" w:eastAsia="Arial" w:hAnsi="Arial" w:cs="Arial"/>
        </w:rPr>
        <w:t>7</w:t>
      </w:r>
      <w:r w:rsidR="002C7B07">
        <w:rPr>
          <w:rFonts w:ascii="Arial" w:eastAsia="Arial" w:hAnsi="Arial" w:cs="Arial"/>
        </w:rPr>
        <w:t>1</w:t>
      </w:r>
      <w:r w:rsidR="00AD5C60" w:rsidRPr="00AD5C60">
        <w:rPr>
          <w:rFonts w:ascii="Arial" w:eastAsia="Arial" w:hAnsi="Arial" w:cs="Arial"/>
          <w:bCs/>
        </w:rPr>
        <w:t>).</w:t>
      </w:r>
    </w:p>
    <w:p w14:paraId="2B4243EC" w14:textId="77777777" w:rsidR="00CD186C" w:rsidRDefault="00CD186C">
      <w:pPr>
        <w:spacing w:after="0" w:line="240"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276D8C7" w14:textId="77777777" w:rsidR="00CD186C" w:rsidRDefault="00CD186C">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1F3D8F14" w14:textId="77777777" w:rsidR="00CD186C" w:rsidRDefault="00CD186C">
            <w:pPr>
              <w:spacing w:after="0" w:line="240" w:lineRule="auto"/>
              <w:jc w:val="both"/>
              <w:rPr>
                <w:rFonts w:ascii="Arial" w:eastAsia="Arial" w:hAnsi="Arial" w:cs="Arial"/>
                <w:sz w:val="20"/>
              </w:rPr>
            </w:pPr>
          </w:p>
          <w:p w14:paraId="17A6AA17" w14:textId="34AF5073" w:rsidR="00CD186C" w:rsidRDefault="00CD186C">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6FD7F431" w14:textId="77777777"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526A763" w14:textId="77777777" w:rsidR="00EE518D" w:rsidRDefault="00EE518D">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5E0ACD89" w14:textId="77777777" w:rsidR="00ED6FD4" w:rsidRPr="00B4335C" w:rsidRDefault="00ED6FD4">
            <w:pPr>
              <w:spacing w:after="0" w:line="240" w:lineRule="auto"/>
              <w:ind w:firstLine="6"/>
              <w:jc w:val="center"/>
              <w:rPr>
                <w:rFonts w:ascii="Arial" w:eastAsia="Arial" w:hAnsi="Arial" w:cs="Arial"/>
                <w:b/>
                <w:sz w:val="4"/>
                <w:szCs w:val="4"/>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48229DE4" w14:textId="77777777" w:rsidR="00764BF2" w:rsidRDefault="00764BF2">
            <w:pPr>
              <w:spacing w:after="0" w:line="240" w:lineRule="auto"/>
              <w:ind w:firstLine="6"/>
              <w:rPr>
                <w:rFonts w:ascii="Arial" w:eastAsia="Arial" w:hAnsi="Arial" w:cs="Arial"/>
                <w:b/>
              </w:rPr>
            </w:pPr>
          </w:p>
          <w:p w14:paraId="6A408BE4" w14:textId="77777777" w:rsidR="00EE518D" w:rsidRDefault="00EE518D">
            <w:pPr>
              <w:spacing w:after="0" w:line="240" w:lineRule="auto"/>
              <w:ind w:firstLine="6"/>
              <w:rPr>
                <w:rFonts w:ascii="Arial" w:eastAsia="Arial" w:hAnsi="Arial" w:cs="Arial"/>
                <w:b/>
              </w:rPr>
            </w:pPr>
          </w:p>
          <w:p w14:paraId="4035B0BD" w14:textId="77777777" w:rsidR="00EE518D" w:rsidRDefault="00EE518D">
            <w:pPr>
              <w:spacing w:after="0" w:line="240" w:lineRule="auto"/>
              <w:ind w:firstLine="6"/>
              <w:rPr>
                <w:rFonts w:ascii="Arial" w:eastAsia="Arial" w:hAnsi="Arial" w:cs="Arial"/>
                <w:b/>
              </w:rPr>
            </w:pPr>
          </w:p>
          <w:p w14:paraId="72BFABA7" w14:textId="77777777" w:rsidR="00EE518D" w:rsidRDefault="00EE518D">
            <w:pPr>
              <w:spacing w:after="0" w:line="240" w:lineRule="auto"/>
              <w:ind w:firstLine="6"/>
              <w:rPr>
                <w:rFonts w:ascii="Arial" w:eastAsia="Arial" w:hAnsi="Arial" w:cs="Arial"/>
                <w:b/>
              </w:rPr>
            </w:pPr>
          </w:p>
          <w:p w14:paraId="0C3A8135" w14:textId="42BF4048" w:rsidR="00CD186C" w:rsidRPr="00DA1B5C" w:rsidRDefault="00F35E49" w:rsidP="00DA1B5C">
            <w:pPr>
              <w:spacing w:after="0" w:line="240" w:lineRule="auto"/>
              <w:ind w:firstLine="6"/>
              <w:rPr>
                <w:rFonts w:ascii="Arial" w:eastAsia="Arial" w:hAnsi="Arial" w:cs="Arial"/>
                <w:b/>
              </w:rPr>
            </w:pPr>
            <w:r>
              <w:rPr>
                <w:rFonts w:ascii="Arial" w:eastAsia="Arial" w:hAnsi="Arial" w:cs="Arial"/>
                <w:b/>
              </w:rPr>
              <w:t xml:space="preserve">  </w:t>
            </w: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0D52F45D" w14:textId="1EDC734C" w:rsidR="00CD186C" w:rsidRDefault="00CD186C" w:rsidP="00D47107">
      <w:pPr>
        <w:spacing w:after="0" w:line="240" w:lineRule="auto"/>
        <w:rPr>
          <w:rFonts w:ascii="Arial" w:eastAsia="Arial" w:hAnsi="Arial" w:cs="Arial"/>
          <w:color w:val="FF0000"/>
        </w:rPr>
      </w:pPr>
    </w:p>
    <w:sectPr w:rsidR="00CD186C">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B41C" w14:textId="77777777" w:rsidR="001C168C" w:rsidRDefault="001C168C" w:rsidP="00EC5C72">
      <w:pPr>
        <w:spacing w:after="0" w:line="240" w:lineRule="auto"/>
      </w:pPr>
      <w:r>
        <w:separator/>
      </w:r>
    </w:p>
  </w:endnote>
  <w:endnote w:type="continuationSeparator" w:id="0">
    <w:p w14:paraId="6F256F12" w14:textId="77777777" w:rsidR="001C168C" w:rsidRDefault="001C168C"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CC5B95" w:rsidRDefault="00CC5B95">
        <w:pPr>
          <w:pStyle w:val="Stopka"/>
          <w:jc w:val="center"/>
        </w:pPr>
        <w:r>
          <w:fldChar w:fldCharType="begin"/>
        </w:r>
        <w:r>
          <w:instrText>PAGE   \* MERGEFORMAT</w:instrText>
        </w:r>
        <w:r>
          <w:fldChar w:fldCharType="separate"/>
        </w:r>
        <w:r>
          <w:t>2</w:t>
        </w:r>
        <w:r>
          <w:fldChar w:fldCharType="end"/>
        </w:r>
      </w:p>
    </w:sdtContent>
  </w:sdt>
  <w:p w14:paraId="37C58897" w14:textId="77777777" w:rsidR="00EC5C72" w:rsidRDefault="00EC5C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9DEA" w14:textId="77777777" w:rsidR="001C168C" w:rsidRDefault="001C168C" w:rsidP="00EC5C72">
      <w:pPr>
        <w:spacing w:after="0" w:line="240" w:lineRule="auto"/>
      </w:pPr>
      <w:r>
        <w:separator/>
      </w:r>
    </w:p>
  </w:footnote>
  <w:footnote w:type="continuationSeparator" w:id="0">
    <w:p w14:paraId="3583D245" w14:textId="77777777" w:rsidR="001C168C" w:rsidRDefault="001C168C"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F875BD"/>
    <w:multiLevelType w:val="hybridMultilevel"/>
    <w:tmpl w:val="3F088384"/>
    <w:lvl w:ilvl="0" w:tplc="D75ECE58">
      <w:start w:val="9"/>
      <w:numFmt w:val="decimal"/>
      <w:lvlText w:val="%1."/>
      <w:lvlJc w:val="left"/>
      <w:pPr>
        <w:ind w:left="234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7A09BD"/>
    <w:multiLevelType w:val="hybridMultilevel"/>
    <w:tmpl w:val="1F8482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8"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CD4B9A"/>
    <w:multiLevelType w:val="hybridMultilevel"/>
    <w:tmpl w:val="4C442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5"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BE629D"/>
    <w:multiLevelType w:val="hybridMultilevel"/>
    <w:tmpl w:val="4AF64174"/>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088C3626">
      <w:start w:val="1"/>
      <w:numFmt w:val="decimal"/>
      <w:lvlText w:val="%3."/>
      <w:lvlJc w:val="left"/>
      <w:pPr>
        <w:ind w:left="360" w:hanging="360"/>
      </w:pPr>
      <w:rPr>
        <w:rFonts w:ascii="Arial" w:hAnsi="Arial" w:cs="Arial" w:hint="default"/>
        <w:b w:val="0"/>
        <w:bCs w:val="0"/>
      </w:rPr>
    </w:lvl>
    <w:lvl w:ilvl="3" w:tplc="0CB860E6">
      <w:start w:val="1"/>
      <w:numFmt w:val="decimal"/>
      <w:lvlText w:val="%4)"/>
      <w:lvlJc w:val="left"/>
      <w:pPr>
        <w:ind w:left="2880" w:hanging="360"/>
      </w:pPr>
      <w:rPr>
        <w:rFonts w:hint="default"/>
        <w:b w:val="0"/>
        <w:bCs/>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A01FEC"/>
    <w:multiLevelType w:val="multilevel"/>
    <w:tmpl w:val="A7505A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3"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C11182"/>
    <w:multiLevelType w:val="hybridMultilevel"/>
    <w:tmpl w:val="3156046A"/>
    <w:lvl w:ilvl="0" w:tplc="E006D2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40082952"/>
    <w:multiLevelType w:val="hybridMultilevel"/>
    <w:tmpl w:val="E146D398"/>
    <w:lvl w:ilvl="0" w:tplc="2CC4EB4A">
      <w:start w:val="1"/>
      <w:numFmt w:val="decimal"/>
      <w:lvlText w:val="%1."/>
      <w:lvlJc w:val="left"/>
      <w:pPr>
        <w:ind w:left="3337" w:hanging="360"/>
      </w:pPr>
      <w:rPr>
        <w:rFonts w:hint="default"/>
        <w:b w:val="0"/>
        <w:bCs/>
      </w:rPr>
    </w:lvl>
    <w:lvl w:ilvl="1" w:tplc="04150019" w:tentative="1">
      <w:start w:val="1"/>
      <w:numFmt w:val="lowerLetter"/>
      <w:lvlText w:val="%2."/>
      <w:lvlJc w:val="left"/>
      <w:pPr>
        <w:ind w:left="4057" w:hanging="360"/>
      </w:pPr>
    </w:lvl>
    <w:lvl w:ilvl="2" w:tplc="0415001B" w:tentative="1">
      <w:start w:val="1"/>
      <w:numFmt w:val="lowerRoman"/>
      <w:lvlText w:val="%3."/>
      <w:lvlJc w:val="right"/>
      <w:pPr>
        <w:ind w:left="4777" w:hanging="180"/>
      </w:pPr>
    </w:lvl>
    <w:lvl w:ilvl="3" w:tplc="0415000F" w:tentative="1">
      <w:start w:val="1"/>
      <w:numFmt w:val="decimal"/>
      <w:lvlText w:val="%4."/>
      <w:lvlJc w:val="left"/>
      <w:pPr>
        <w:ind w:left="5497" w:hanging="360"/>
      </w:pPr>
    </w:lvl>
    <w:lvl w:ilvl="4" w:tplc="04150019" w:tentative="1">
      <w:start w:val="1"/>
      <w:numFmt w:val="lowerLetter"/>
      <w:lvlText w:val="%5."/>
      <w:lvlJc w:val="left"/>
      <w:pPr>
        <w:ind w:left="6217" w:hanging="360"/>
      </w:pPr>
    </w:lvl>
    <w:lvl w:ilvl="5" w:tplc="0415001B" w:tentative="1">
      <w:start w:val="1"/>
      <w:numFmt w:val="lowerRoman"/>
      <w:lvlText w:val="%6."/>
      <w:lvlJc w:val="right"/>
      <w:pPr>
        <w:ind w:left="6937" w:hanging="180"/>
      </w:pPr>
    </w:lvl>
    <w:lvl w:ilvl="6" w:tplc="0415000F" w:tentative="1">
      <w:start w:val="1"/>
      <w:numFmt w:val="decimal"/>
      <w:lvlText w:val="%7."/>
      <w:lvlJc w:val="left"/>
      <w:pPr>
        <w:ind w:left="7657" w:hanging="360"/>
      </w:pPr>
    </w:lvl>
    <w:lvl w:ilvl="7" w:tplc="04150019" w:tentative="1">
      <w:start w:val="1"/>
      <w:numFmt w:val="lowerLetter"/>
      <w:lvlText w:val="%8."/>
      <w:lvlJc w:val="left"/>
      <w:pPr>
        <w:ind w:left="8377" w:hanging="360"/>
      </w:pPr>
    </w:lvl>
    <w:lvl w:ilvl="8" w:tplc="0415001B" w:tentative="1">
      <w:start w:val="1"/>
      <w:numFmt w:val="lowerRoman"/>
      <w:lvlText w:val="%9."/>
      <w:lvlJc w:val="right"/>
      <w:pPr>
        <w:ind w:left="9097" w:hanging="180"/>
      </w:pPr>
    </w:lvl>
  </w:abstractNum>
  <w:abstractNum w:abstractNumId="27" w15:restartNumberingAfterBreak="0">
    <w:nsid w:val="40F25715"/>
    <w:multiLevelType w:val="hybridMultilevel"/>
    <w:tmpl w:val="8DAC6E9A"/>
    <w:lvl w:ilvl="0" w:tplc="8930850A">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EA6A39"/>
    <w:multiLevelType w:val="hybridMultilevel"/>
    <w:tmpl w:val="3B102410"/>
    <w:lvl w:ilvl="0" w:tplc="0E6A3372">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BF7783"/>
    <w:multiLevelType w:val="hybridMultilevel"/>
    <w:tmpl w:val="DD3AAB02"/>
    <w:lvl w:ilvl="0" w:tplc="FFCA6F04">
      <w:start w:val="1"/>
      <w:numFmt w:val="decimal"/>
      <w:lvlText w:val="%1."/>
      <w:lvlJc w:val="left"/>
      <w:pPr>
        <w:ind w:left="720" w:hanging="360"/>
      </w:pPr>
      <w:rPr>
        <w:rFonts w:ascii="Arial" w:eastAsia="Arial" w:hAnsi="Arial" w:cs="Arial"/>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E5022C"/>
    <w:multiLevelType w:val="hybridMultilevel"/>
    <w:tmpl w:val="8632D63A"/>
    <w:lvl w:ilvl="0" w:tplc="4B1868A6">
      <w:start w:val="1"/>
      <w:numFmt w:val="decimal"/>
      <w:lvlText w:val="%1."/>
      <w:lvlJc w:val="left"/>
      <w:pPr>
        <w:ind w:left="780" w:hanging="420"/>
      </w:pPr>
      <w:rPr>
        <w:rFonts w:hint="default"/>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6"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7" w15:restartNumberingAfterBreak="0">
    <w:nsid w:val="765F75C2"/>
    <w:multiLevelType w:val="multilevel"/>
    <w:tmpl w:val="B152036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92D0A2E"/>
    <w:multiLevelType w:val="hybridMultilevel"/>
    <w:tmpl w:val="2A487224"/>
    <w:lvl w:ilvl="0" w:tplc="5B7AAE8A">
      <w:start w:val="1"/>
      <w:numFmt w:val="lowerLetter"/>
      <w:lvlText w:val="%1)"/>
      <w:lvlJc w:val="left"/>
      <w:pPr>
        <w:ind w:left="502"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468438">
    <w:abstractNumId w:val="32"/>
  </w:num>
  <w:num w:numId="2" w16cid:durableId="1915242292">
    <w:abstractNumId w:val="25"/>
  </w:num>
  <w:num w:numId="3" w16cid:durableId="1983196493">
    <w:abstractNumId w:val="14"/>
  </w:num>
  <w:num w:numId="4" w16cid:durableId="1727101378">
    <w:abstractNumId w:val="23"/>
  </w:num>
  <w:num w:numId="5" w16cid:durableId="355623020">
    <w:abstractNumId w:val="24"/>
  </w:num>
  <w:num w:numId="6" w16cid:durableId="1095708249">
    <w:abstractNumId w:val="11"/>
  </w:num>
  <w:num w:numId="7" w16cid:durableId="1087504768">
    <w:abstractNumId w:val="21"/>
  </w:num>
  <w:num w:numId="8" w16cid:durableId="684554952">
    <w:abstractNumId w:val="0"/>
  </w:num>
  <w:num w:numId="9" w16cid:durableId="681978977">
    <w:abstractNumId w:val="17"/>
  </w:num>
  <w:num w:numId="10" w16cid:durableId="652221660">
    <w:abstractNumId w:val="34"/>
  </w:num>
  <w:num w:numId="11" w16cid:durableId="238909887">
    <w:abstractNumId w:val="12"/>
  </w:num>
  <w:num w:numId="12" w16cid:durableId="2017224304">
    <w:abstractNumId w:val="39"/>
  </w:num>
  <w:num w:numId="13" w16cid:durableId="293878153">
    <w:abstractNumId w:val="31"/>
  </w:num>
  <w:num w:numId="14" w16cid:durableId="133069086">
    <w:abstractNumId w:val="8"/>
  </w:num>
  <w:num w:numId="15" w16cid:durableId="1855915973">
    <w:abstractNumId w:val="6"/>
  </w:num>
  <w:num w:numId="16" w16cid:durableId="1333484817">
    <w:abstractNumId w:val="30"/>
  </w:num>
  <w:num w:numId="17" w16cid:durableId="2138790921">
    <w:abstractNumId w:val="7"/>
  </w:num>
  <w:num w:numId="18" w16cid:durableId="1823691026">
    <w:abstractNumId w:val="33"/>
  </w:num>
  <w:num w:numId="19" w16cid:durableId="828639540">
    <w:abstractNumId w:val="26"/>
  </w:num>
  <w:num w:numId="20" w16cid:durableId="1906574166">
    <w:abstractNumId w:val="1"/>
  </w:num>
  <w:num w:numId="21" w16cid:durableId="760637850">
    <w:abstractNumId w:val="2"/>
  </w:num>
  <w:num w:numId="22" w16cid:durableId="49697280">
    <w:abstractNumId w:val="19"/>
  </w:num>
  <w:num w:numId="23" w16cid:durableId="930160282">
    <w:abstractNumId w:val="27"/>
  </w:num>
  <w:num w:numId="24" w16cid:durableId="366876806">
    <w:abstractNumId w:val="35"/>
  </w:num>
  <w:num w:numId="25" w16cid:durableId="1847356241">
    <w:abstractNumId w:val="13"/>
  </w:num>
  <w:num w:numId="26" w16cid:durableId="593562498">
    <w:abstractNumId w:val="16"/>
  </w:num>
  <w:num w:numId="27" w16cid:durableId="1506047800">
    <w:abstractNumId w:val="36"/>
  </w:num>
  <w:num w:numId="28" w16cid:durableId="1494492358">
    <w:abstractNumId w:val="18"/>
  </w:num>
  <w:num w:numId="29" w16cid:durableId="185877162">
    <w:abstractNumId w:val="37"/>
  </w:num>
  <w:num w:numId="30" w16cid:durableId="182206428">
    <w:abstractNumId w:val="5"/>
  </w:num>
  <w:num w:numId="31" w16cid:durableId="274095865">
    <w:abstractNumId w:val="20"/>
  </w:num>
  <w:num w:numId="32" w16cid:durableId="682979660">
    <w:abstractNumId w:val="29"/>
  </w:num>
  <w:num w:numId="33" w16cid:durableId="1136336817">
    <w:abstractNumId w:val="38"/>
  </w:num>
  <w:num w:numId="34" w16cid:durableId="859778079">
    <w:abstractNumId w:val="10"/>
  </w:num>
  <w:num w:numId="35" w16cid:durableId="733505082">
    <w:abstractNumId w:val="9"/>
  </w:num>
  <w:num w:numId="36" w16cid:durableId="182674942">
    <w:abstractNumId w:val="22"/>
  </w:num>
  <w:num w:numId="37" w16cid:durableId="1839424560">
    <w:abstractNumId w:val="28"/>
  </w:num>
  <w:num w:numId="38" w16cid:durableId="1608079029">
    <w:abstractNumId w:val="4"/>
  </w:num>
  <w:num w:numId="39" w16cid:durableId="418019232">
    <w:abstractNumId w:val="15"/>
  </w:num>
  <w:num w:numId="40" w16cid:durableId="1517040242">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5E93"/>
    <w:rsid w:val="00013D80"/>
    <w:rsid w:val="00015246"/>
    <w:rsid w:val="00015434"/>
    <w:rsid w:val="0001544F"/>
    <w:rsid w:val="00016B94"/>
    <w:rsid w:val="000261AD"/>
    <w:rsid w:val="00027840"/>
    <w:rsid w:val="00027F42"/>
    <w:rsid w:val="00030FB6"/>
    <w:rsid w:val="000375F8"/>
    <w:rsid w:val="00042560"/>
    <w:rsid w:val="000428B7"/>
    <w:rsid w:val="00045558"/>
    <w:rsid w:val="00046992"/>
    <w:rsid w:val="0005131D"/>
    <w:rsid w:val="00051689"/>
    <w:rsid w:val="00057F5F"/>
    <w:rsid w:val="00061C6F"/>
    <w:rsid w:val="0007642C"/>
    <w:rsid w:val="00077315"/>
    <w:rsid w:val="000950C5"/>
    <w:rsid w:val="000A00A8"/>
    <w:rsid w:val="000A09DD"/>
    <w:rsid w:val="000A33C6"/>
    <w:rsid w:val="000A3718"/>
    <w:rsid w:val="000A629E"/>
    <w:rsid w:val="000A6753"/>
    <w:rsid w:val="000B02F4"/>
    <w:rsid w:val="000B1E2A"/>
    <w:rsid w:val="000B1F67"/>
    <w:rsid w:val="000B6306"/>
    <w:rsid w:val="000C24A3"/>
    <w:rsid w:val="000C5FD3"/>
    <w:rsid w:val="000D3B3D"/>
    <w:rsid w:val="000E0C07"/>
    <w:rsid w:val="000E1129"/>
    <w:rsid w:val="000E21C3"/>
    <w:rsid w:val="000E21D5"/>
    <w:rsid w:val="000E3474"/>
    <w:rsid w:val="000E5DF2"/>
    <w:rsid w:val="000E6F44"/>
    <w:rsid w:val="000F1C8B"/>
    <w:rsid w:val="000F330E"/>
    <w:rsid w:val="000F3CE7"/>
    <w:rsid w:val="000F6120"/>
    <w:rsid w:val="000F7724"/>
    <w:rsid w:val="000F7A0D"/>
    <w:rsid w:val="001011F0"/>
    <w:rsid w:val="00102948"/>
    <w:rsid w:val="00114401"/>
    <w:rsid w:val="001165B6"/>
    <w:rsid w:val="001169E5"/>
    <w:rsid w:val="0012019A"/>
    <w:rsid w:val="001208FA"/>
    <w:rsid w:val="00124074"/>
    <w:rsid w:val="00125715"/>
    <w:rsid w:val="00131A9C"/>
    <w:rsid w:val="00133EA7"/>
    <w:rsid w:val="001420D9"/>
    <w:rsid w:val="001439AC"/>
    <w:rsid w:val="001440E4"/>
    <w:rsid w:val="00150403"/>
    <w:rsid w:val="00150D18"/>
    <w:rsid w:val="00151C51"/>
    <w:rsid w:val="001530ED"/>
    <w:rsid w:val="0015693E"/>
    <w:rsid w:val="001631E1"/>
    <w:rsid w:val="00164599"/>
    <w:rsid w:val="001648C2"/>
    <w:rsid w:val="00171204"/>
    <w:rsid w:val="001726F1"/>
    <w:rsid w:val="00173258"/>
    <w:rsid w:val="001733BE"/>
    <w:rsid w:val="00186F4A"/>
    <w:rsid w:val="00187CA7"/>
    <w:rsid w:val="00190A84"/>
    <w:rsid w:val="00190DE1"/>
    <w:rsid w:val="0019275D"/>
    <w:rsid w:val="001938A8"/>
    <w:rsid w:val="001956C8"/>
    <w:rsid w:val="001964AF"/>
    <w:rsid w:val="001A13A2"/>
    <w:rsid w:val="001A51EF"/>
    <w:rsid w:val="001A53B9"/>
    <w:rsid w:val="001A5EAB"/>
    <w:rsid w:val="001B0EC4"/>
    <w:rsid w:val="001B12A1"/>
    <w:rsid w:val="001B1F39"/>
    <w:rsid w:val="001B3D47"/>
    <w:rsid w:val="001B4D93"/>
    <w:rsid w:val="001C0802"/>
    <w:rsid w:val="001C0AEA"/>
    <w:rsid w:val="001C168C"/>
    <w:rsid w:val="001C3072"/>
    <w:rsid w:val="001C392E"/>
    <w:rsid w:val="001C73E6"/>
    <w:rsid w:val="001C7F48"/>
    <w:rsid w:val="001D1049"/>
    <w:rsid w:val="001D1232"/>
    <w:rsid w:val="001D44EE"/>
    <w:rsid w:val="001E1533"/>
    <w:rsid w:val="001E5F62"/>
    <w:rsid w:val="001E63A7"/>
    <w:rsid w:val="001F238F"/>
    <w:rsid w:val="001F41CF"/>
    <w:rsid w:val="001F66B4"/>
    <w:rsid w:val="001F6F56"/>
    <w:rsid w:val="00202181"/>
    <w:rsid w:val="00204990"/>
    <w:rsid w:val="002050E7"/>
    <w:rsid w:val="00210AE8"/>
    <w:rsid w:val="00210BB1"/>
    <w:rsid w:val="00213041"/>
    <w:rsid w:val="002136A3"/>
    <w:rsid w:val="00215ACF"/>
    <w:rsid w:val="00216D8B"/>
    <w:rsid w:val="00217D30"/>
    <w:rsid w:val="0022175A"/>
    <w:rsid w:val="00222EDE"/>
    <w:rsid w:val="002234A0"/>
    <w:rsid w:val="00225E48"/>
    <w:rsid w:val="00232BEC"/>
    <w:rsid w:val="00233F30"/>
    <w:rsid w:val="00237B0C"/>
    <w:rsid w:val="00243357"/>
    <w:rsid w:val="00245C29"/>
    <w:rsid w:val="00246965"/>
    <w:rsid w:val="00246EB4"/>
    <w:rsid w:val="00253BF6"/>
    <w:rsid w:val="00254018"/>
    <w:rsid w:val="00260D39"/>
    <w:rsid w:val="00263091"/>
    <w:rsid w:val="00264206"/>
    <w:rsid w:val="00270B54"/>
    <w:rsid w:val="002725E3"/>
    <w:rsid w:val="00273EB1"/>
    <w:rsid w:val="002774F4"/>
    <w:rsid w:val="002853FB"/>
    <w:rsid w:val="00286366"/>
    <w:rsid w:val="0028790A"/>
    <w:rsid w:val="00287DDB"/>
    <w:rsid w:val="002935B0"/>
    <w:rsid w:val="0029393F"/>
    <w:rsid w:val="00297DD7"/>
    <w:rsid w:val="002A20B1"/>
    <w:rsid w:val="002A56BE"/>
    <w:rsid w:val="002B09A5"/>
    <w:rsid w:val="002B3CF3"/>
    <w:rsid w:val="002C4A65"/>
    <w:rsid w:val="002C7B07"/>
    <w:rsid w:val="002D1DE3"/>
    <w:rsid w:val="002D35A3"/>
    <w:rsid w:val="002E2CAC"/>
    <w:rsid w:val="002E3C04"/>
    <w:rsid w:val="002E4E8E"/>
    <w:rsid w:val="002E4FD7"/>
    <w:rsid w:val="002F23BB"/>
    <w:rsid w:val="002F4AA1"/>
    <w:rsid w:val="002F5F28"/>
    <w:rsid w:val="003034CA"/>
    <w:rsid w:val="00307208"/>
    <w:rsid w:val="003119E6"/>
    <w:rsid w:val="003135E3"/>
    <w:rsid w:val="00315571"/>
    <w:rsid w:val="00316256"/>
    <w:rsid w:val="0032054E"/>
    <w:rsid w:val="0032331F"/>
    <w:rsid w:val="0032623B"/>
    <w:rsid w:val="00330F34"/>
    <w:rsid w:val="003316EB"/>
    <w:rsid w:val="003341C5"/>
    <w:rsid w:val="00337BE1"/>
    <w:rsid w:val="003404E8"/>
    <w:rsid w:val="003411BB"/>
    <w:rsid w:val="00343A5C"/>
    <w:rsid w:val="0034483B"/>
    <w:rsid w:val="00345E4E"/>
    <w:rsid w:val="003463BB"/>
    <w:rsid w:val="0035001B"/>
    <w:rsid w:val="00351DF2"/>
    <w:rsid w:val="003542AC"/>
    <w:rsid w:val="0035642A"/>
    <w:rsid w:val="003571C9"/>
    <w:rsid w:val="003603FB"/>
    <w:rsid w:val="0036123D"/>
    <w:rsid w:val="00364247"/>
    <w:rsid w:val="0036498B"/>
    <w:rsid w:val="00365E5D"/>
    <w:rsid w:val="003675BA"/>
    <w:rsid w:val="0037118C"/>
    <w:rsid w:val="00372C37"/>
    <w:rsid w:val="00374DB4"/>
    <w:rsid w:val="003774B4"/>
    <w:rsid w:val="0037767F"/>
    <w:rsid w:val="00377A1E"/>
    <w:rsid w:val="003801FB"/>
    <w:rsid w:val="0038436F"/>
    <w:rsid w:val="003A0090"/>
    <w:rsid w:val="003A0C4C"/>
    <w:rsid w:val="003A230F"/>
    <w:rsid w:val="003A3712"/>
    <w:rsid w:val="003A5F82"/>
    <w:rsid w:val="003A6774"/>
    <w:rsid w:val="003A6F5D"/>
    <w:rsid w:val="003A6FEC"/>
    <w:rsid w:val="003B0C4F"/>
    <w:rsid w:val="003B1ABB"/>
    <w:rsid w:val="003B1D66"/>
    <w:rsid w:val="003B2FEC"/>
    <w:rsid w:val="003C0F12"/>
    <w:rsid w:val="003C1D61"/>
    <w:rsid w:val="003C3A3D"/>
    <w:rsid w:val="003C6740"/>
    <w:rsid w:val="003C6FBD"/>
    <w:rsid w:val="003D0CC6"/>
    <w:rsid w:val="003D22E5"/>
    <w:rsid w:val="003D2711"/>
    <w:rsid w:val="003D4C89"/>
    <w:rsid w:val="003D5005"/>
    <w:rsid w:val="003D5D1A"/>
    <w:rsid w:val="003D6025"/>
    <w:rsid w:val="003E11DC"/>
    <w:rsid w:val="003E11E8"/>
    <w:rsid w:val="003E3B42"/>
    <w:rsid w:val="003E44F9"/>
    <w:rsid w:val="003E4F7A"/>
    <w:rsid w:val="003F322F"/>
    <w:rsid w:val="003F38A7"/>
    <w:rsid w:val="003F4CE3"/>
    <w:rsid w:val="003F7868"/>
    <w:rsid w:val="00400761"/>
    <w:rsid w:val="00400E33"/>
    <w:rsid w:val="00401E67"/>
    <w:rsid w:val="004029BA"/>
    <w:rsid w:val="00403ABF"/>
    <w:rsid w:val="0040611D"/>
    <w:rsid w:val="004104F6"/>
    <w:rsid w:val="00412167"/>
    <w:rsid w:val="004133A6"/>
    <w:rsid w:val="004141AF"/>
    <w:rsid w:val="0041448F"/>
    <w:rsid w:val="00417E7A"/>
    <w:rsid w:val="00420131"/>
    <w:rsid w:val="00425745"/>
    <w:rsid w:val="00425A41"/>
    <w:rsid w:val="004275BE"/>
    <w:rsid w:val="004309E7"/>
    <w:rsid w:val="004315AF"/>
    <w:rsid w:val="00433B9D"/>
    <w:rsid w:val="00440F76"/>
    <w:rsid w:val="00443173"/>
    <w:rsid w:val="00444012"/>
    <w:rsid w:val="00447433"/>
    <w:rsid w:val="00457B91"/>
    <w:rsid w:val="00465546"/>
    <w:rsid w:val="00474E48"/>
    <w:rsid w:val="00476D03"/>
    <w:rsid w:val="004809DD"/>
    <w:rsid w:val="0048145F"/>
    <w:rsid w:val="00482388"/>
    <w:rsid w:val="00484356"/>
    <w:rsid w:val="0048451E"/>
    <w:rsid w:val="00486955"/>
    <w:rsid w:val="0048730C"/>
    <w:rsid w:val="0049042C"/>
    <w:rsid w:val="00490DD7"/>
    <w:rsid w:val="0049416B"/>
    <w:rsid w:val="00496223"/>
    <w:rsid w:val="00497407"/>
    <w:rsid w:val="004A0263"/>
    <w:rsid w:val="004A0912"/>
    <w:rsid w:val="004A1A8E"/>
    <w:rsid w:val="004A2313"/>
    <w:rsid w:val="004A425D"/>
    <w:rsid w:val="004A5707"/>
    <w:rsid w:val="004B166F"/>
    <w:rsid w:val="004B370A"/>
    <w:rsid w:val="004B5E42"/>
    <w:rsid w:val="004B7A54"/>
    <w:rsid w:val="004C1033"/>
    <w:rsid w:val="004C126E"/>
    <w:rsid w:val="004C1328"/>
    <w:rsid w:val="004C1660"/>
    <w:rsid w:val="004C3114"/>
    <w:rsid w:val="004C7A73"/>
    <w:rsid w:val="004C7FB0"/>
    <w:rsid w:val="004D1007"/>
    <w:rsid w:val="004D558D"/>
    <w:rsid w:val="004E0D0C"/>
    <w:rsid w:val="004E113A"/>
    <w:rsid w:val="004E2EB9"/>
    <w:rsid w:val="004E3076"/>
    <w:rsid w:val="004E3DD2"/>
    <w:rsid w:val="004E630A"/>
    <w:rsid w:val="004E663E"/>
    <w:rsid w:val="004F0ED7"/>
    <w:rsid w:val="004F0FA4"/>
    <w:rsid w:val="004F457E"/>
    <w:rsid w:val="004F7C80"/>
    <w:rsid w:val="00503E0B"/>
    <w:rsid w:val="005061DC"/>
    <w:rsid w:val="0050758C"/>
    <w:rsid w:val="00520261"/>
    <w:rsid w:val="005210DA"/>
    <w:rsid w:val="0052180B"/>
    <w:rsid w:val="00522E7C"/>
    <w:rsid w:val="00523A9C"/>
    <w:rsid w:val="00535AEE"/>
    <w:rsid w:val="00536403"/>
    <w:rsid w:val="00536455"/>
    <w:rsid w:val="00536D5B"/>
    <w:rsid w:val="00541CB2"/>
    <w:rsid w:val="005422F8"/>
    <w:rsid w:val="00542604"/>
    <w:rsid w:val="00553D8D"/>
    <w:rsid w:val="00554E46"/>
    <w:rsid w:val="00556F1C"/>
    <w:rsid w:val="00557873"/>
    <w:rsid w:val="0056483D"/>
    <w:rsid w:val="00564E6F"/>
    <w:rsid w:val="005723A3"/>
    <w:rsid w:val="00572A37"/>
    <w:rsid w:val="00573351"/>
    <w:rsid w:val="005758F0"/>
    <w:rsid w:val="00576E44"/>
    <w:rsid w:val="005771BB"/>
    <w:rsid w:val="005802E7"/>
    <w:rsid w:val="0058438B"/>
    <w:rsid w:val="005860B0"/>
    <w:rsid w:val="005935A6"/>
    <w:rsid w:val="0059638B"/>
    <w:rsid w:val="00596B9D"/>
    <w:rsid w:val="005A1D37"/>
    <w:rsid w:val="005A2F35"/>
    <w:rsid w:val="005B0D64"/>
    <w:rsid w:val="005B7BCD"/>
    <w:rsid w:val="005C05C4"/>
    <w:rsid w:val="005C197E"/>
    <w:rsid w:val="005C3F07"/>
    <w:rsid w:val="005C4620"/>
    <w:rsid w:val="005C5C41"/>
    <w:rsid w:val="005C71B3"/>
    <w:rsid w:val="005C749A"/>
    <w:rsid w:val="005D1266"/>
    <w:rsid w:val="005D40E9"/>
    <w:rsid w:val="005D60B3"/>
    <w:rsid w:val="005E187C"/>
    <w:rsid w:val="005E3220"/>
    <w:rsid w:val="005E329C"/>
    <w:rsid w:val="005E5701"/>
    <w:rsid w:val="005E7D8C"/>
    <w:rsid w:val="005F0714"/>
    <w:rsid w:val="005F1A41"/>
    <w:rsid w:val="005F1DE9"/>
    <w:rsid w:val="005F3AC5"/>
    <w:rsid w:val="005F4DB6"/>
    <w:rsid w:val="005F6F27"/>
    <w:rsid w:val="0060178D"/>
    <w:rsid w:val="00603268"/>
    <w:rsid w:val="006048E8"/>
    <w:rsid w:val="0061333C"/>
    <w:rsid w:val="006144F8"/>
    <w:rsid w:val="006168F1"/>
    <w:rsid w:val="00617E77"/>
    <w:rsid w:val="006203F3"/>
    <w:rsid w:val="006223B7"/>
    <w:rsid w:val="00631FD0"/>
    <w:rsid w:val="006328A4"/>
    <w:rsid w:val="0063526B"/>
    <w:rsid w:val="00637B09"/>
    <w:rsid w:val="00641939"/>
    <w:rsid w:val="006425CD"/>
    <w:rsid w:val="00644830"/>
    <w:rsid w:val="00644D0D"/>
    <w:rsid w:val="00646036"/>
    <w:rsid w:val="00646162"/>
    <w:rsid w:val="006468E5"/>
    <w:rsid w:val="006523FA"/>
    <w:rsid w:val="00653C66"/>
    <w:rsid w:val="006613D7"/>
    <w:rsid w:val="00666796"/>
    <w:rsid w:val="00667286"/>
    <w:rsid w:val="00672968"/>
    <w:rsid w:val="006731E9"/>
    <w:rsid w:val="0067610C"/>
    <w:rsid w:val="00676128"/>
    <w:rsid w:val="00676FFD"/>
    <w:rsid w:val="00680205"/>
    <w:rsid w:val="00680988"/>
    <w:rsid w:val="00680E6B"/>
    <w:rsid w:val="006851F9"/>
    <w:rsid w:val="0068720B"/>
    <w:rsid w:val="00691636"/>
    <w:rsid w:val="00692EBE"/>
    <w:rsid w:val="00697E95"/>
    <w:rsid w:val="006A044A"/>
    <w:rsid w:val="006A228C"/>
    <w:rsid w:val="006A3382"/>
    <w:rsid w:val="006A39B8"/>
    <w:rsid w:val="006A4F2C"/>
    <w:rsid w:val="006A5B0F"/>
    <w:rsid w:val="006A602E"/>
    <w:rsid w:val="006A6E6E"/>
    <w:rsid w:val="006A7A2D"/>
    <w:rsid w:val="006B415B"/>
    <w:rsid w:val="006B5C42"/>
    <w:rsid w:val="006B64D4"/>
    <w:rsid w:val="006B7A08"/>
    <w:rsid w:val="006C0E89"/>
    <w:rsid w:val="006C202B"/>
    <w:rsid w:val="006C244B"/>
    <w:rsid w:val="006C57A5"/>
    <w:rsid w:val="006C6184"/>
    <w:rsid w:val="006C66F4"/>
    <w:rsid w:val="006D00F7"/>
    <w:rsid w:val="006D3834"/>
    <w:rsid w:val="006D6455"/>
    <w:rsid w:val="006D6F4C"/>
    <w:rsid w:val="006E2857"/>
    <w:rsid w:val="006E36F3"/>
    <w:rsid w:val="006E58C2"/>
    <w:rsid w:val="006E6AEB"/>
    <w:rsid w:val="006F52EE"/>
    <w:rsid w:val="006F7F0B"/>
    <w:rsid w:val="0070302D"/>
    <w:rsid w:val="00704B19"/>
    <w:rsid w:val="00704C21"/>
    <w:rsid w:val="007053A5"/>
    <w:rsid w:val="00717309"/>
    <w:rsid w:val="0072340C"/>
    <w:rsid w:val="00723776"/>
    <w:rsid w:val="00727883"/>
    <w:rsid w:val="00730575"/>
    <w:rsid w:val="007331DA"/>
    <w:rsid w:val="0073546E"/>
    <w:rsid w:val="0074347F"/>
    <w:rsid w:val="00747466"/>
    <w:rsid w:val="00757F67"/>
    <w:rsid w:val="00764038"/>
    <w:rsid w:val="00764BF2"/>
    <w:rsid w:val="007657DD"/>
    <w:rsid w:val="007734CE"/>
    <w:rsid w:val="00777896"/>
    <w:rsid w:val="00777B7A"/>
    <w:rsid w:val="00780096"/>
    <w:rsid w:val="00781374"/>
    <w:rsid w:val="00781F22"/>
    <w:rsid w:val="007833A6"/>
    <w:rsid w:val="00783EF2"/>
    <w:rsid w:val="00790B4A"/>
    <w:rsid w:val="0079186D"/>
    <w:rsid w:val="00794666"/>
    <w:rsid w:val="0079556E"/>
    <w:rsid w:val="00796055"/>
    <w:rsid w:val="00796985"/>
    <w:rsid w:val="00797FF9"/>
    <w:rsid w:val="007A6C47"/>
    <w:rsid w:val="007B0B2B"/>
    <w:rsid w:val="007B421E"/>
    <w:rsid w:val="007B5E51"/>
    <w:rsid w:val="007B6A22"/>
    <w:rsid w:val="007B770B"/>
    <w:rsid w:val="007C62A5"/>
    <w:rsid w:val="007D4EF7"/>
    <w:rsid w:val="007D62BE"/>
    <w:rsid w:val="007E0707"/>
    <w:rsid w:val="007E0DE7"/>
    <w:rsid w:val="007E3877"/>
    <w:rsid w:val="007E4201"/>
    <w:rsid w:val="007E468F"/>
    <w:rsid w:val="007E67DC"/>
    <w:rsid w:val="007E772F"/>
    <w:rsid w:val="007F5574"/>
    <w:rsid w:val="007F6108"/>
    <w:rsid w:val="007F7FA8"/>
    <w:rsid w:val="00800919"/>
    <w:rsid w:val="00800BD3"/>
    <w:rsid w:val="00810F0C"/>
    <w:rsid w:val="00816022"/>
    <w:rsid w:val="00816314"/>
    <w:rsid w:val="0082171E"/>
    <w:rsid w:val="00822140"/>
    <w:rsid w:val="0082439E"/>
    <w:rsid w:val="00825F1C"/>
    <w:rsid w:val="00825F34"/>
    <w:rsid w:val="0083366E"/>
    <w:rsid w:val="00834B5B"/>
    <w:rsid w:val="00841056"/>
    <w:rsid w:val="00845BD3"/>
    <w:rsid w:val="008651AF"/>
    <w:rsid w:val="00865DFF"/>
    <w:rsid w:val="0086717F"/>
    <w:rsid w:val="00867334"/>
    <w:rsid w:val="0086757C"/>
    <w:rsid w:val="0087334C"/>
    <w:rsid w:val="00874498"/>
    <w:rsid w:val="00877904"/>
    <w:rsid w:val="00877FB3"/>
    <w:rsid w:val="008837FA"/>
    <w:rsid w:val="0088557F"/>
    <w:rsid w:val="008860D2"/>
    <w:rsid w:val="008877C4"/>
    <w:rsid w:val="00891A26"/>
    <w:rsid w:val="00894609"/>
    <w:rsid w:val="00894E53"/>
    <w:rsid w:val="008958FB"/>
    <w:rsid w:val="00895FF3"/>
    <w:rsid w:val="00896470"/>
    <w:rsid w:val="008A3207"/>
    <w:rsid w:val="008B1167"/>
    <w:rsid w:val="008B15FE"/>
    <w:rsid w:val="008B58E4"/>
    <w:rsid w:val="008C0188"/>
    <w:rsid w:val="008C074C"/>
    <w:rsid w:val="008C13E3"/>
    <w:rsid w:val="008D0028"/>
    <w:rsid w:val="008E0CFF"/>
    <w:rsid w:val="008E491F"/>
    <w:rsid w:val="008E7AEA"/>
    <w:rsid w:val="008F3471"/>
    <w:rsid w:val="008F5E5D"/>
    <w:rsid w:val="008F7BCA"/>
    <w:rsid w:val="00900D29"/>
    <w:rsid w:val="00903647"/>
    <w:rsid w:val="00905214"/>
    <w:rsid w:val="009076FA"/>
    <w:rsid w:val="009079DE"/>
    <w:rsid w:val="00912059"/>
    <w:rsid w:val="00914654"/>
    <w:rsid w:val="00916AA7"/>
    <w:rsid w:val="00917B62"/>
    <w:rsid w:val="00920708"/>
    <w:rsid w:val="00920F94"/>
    <w:rsid w:val="009215C4"/>
    <w:rsid w:val="00923050"/>
    <w:rsid w:val="0092464C"/>
    <w:rsid w:val="00924B49"/>
    <w:rsid w:val="00925080"/>
    <w:rsid w:val="009256AB"/>
    <w:rsid w:val="009335C1"/>
    <w:rsid w:val="00933E76"/>
    <w:rsid w:val="00934D4C"/>
    <w:rsid w:val="00937DF4"/>
    <w:rsid w:val="00941893"/>
    <w:rsid w:val="009431C6"/>
    <w:rsid w:val="009458A7"/>
    <w:rsid w:val="00953D67"/>
    <w:rsid w:val="0095445E"/>
    <w:rsid w:val="009546FF"/>
    <w:rsid w:val="0095639B"/>
    <w:rsid w:val="009579FD"/>
    <w:rsid w:val="00962EA9"/>
    <w:rsid w:val="00963681"/>
    <w:rsid w:val="00964A07"/>
    <w:rsid w:val="0096573A"/>
    <w:rsid w:val="00977C3F"/>
    <w:rsid w:val="0098238D"/>
    <w:rsid w:val="009840EA"/>
    <w:rsid w:val="0098473E"/>
    <w:rsid w:val="00985134"/>
    <w:rsid w:val="00986C41"/>
    <w:rsid w:val="00992694"/>
    <w:rsid w:val="00995CC3"/>
    <w:rsid w:val="009960EF"/>
    <w:rsid w:val="009977EC"/>
    <w:rsid w:val="009A210B"/>
    <w:rsid w:val="009A232E"/>
    <w:rsid w:val="009A6D67"/>
    <w:rsid w:val="009B5A7E"/>
    <w:rsid w:val="009B5CA5"/>
    <w:rsid w:val="009C5B01"/>
    <w:rsid w:val="009D043B"/>
    <w:rsid w:val="009D19CF"/>
    <w:rsid w:val="009D39DB"/>
    <w:rsid w:val="009D4E1D"/>
    <w:rsid w:val="009E3BF3"/>
    <w:rsid w:val="009F101B"/>
    <w:rsid w:val="009F1B89"/>
    <w:rsid w:val="009F1C9B"/>
    <w:rsid w:val="009F37FE"/>
    <w:rsid w:val="009F42DD"/>
    <w:rsid w:val="009F4E27"/>
    <w:rsid w:val="009F578D"/>
    <w:rsid w:val="009F5803"/>
    <w:rsid w:val="009F588D"/>
    <w:rsid w:val="009F6E0F"/>
    <w:rsid w:val="00A006C1"/>
    <w:rsid w:val="00A047EF"/>
    <w:rsid w:val="00A0671A"/>
    <w:rsid w:val="00A07D73"/>
    <w:rsid w:val="00A1115E"/>
    <w:rsid w:val="00A1162F"/>
    <w:rsid w:val="00A137FE"/>
    <w:rsid w:val="00A13D52"/>
    <w:rsid w:val="00A17FBE"/>
    <w:rsid w:val="00A21504"/>
    <w:rsid w:val="00A21D1B"/>
    <w:rsid w:val="00A22E38"/>
    <w:rsid w:val="00A23014"/>
    <w:rsid w:val="00A24A42"/>
    <w:rsid w:val="00A25AB0"/>
    <w:rsid w:val="00A26710"/>
    <w:rsid w:val="00A30255"/>
    <w:rsid w:val="00A3035B"/>
    <w:rsid w:val="00A30657"/>
    <w:rsid w:val="00A32C87"/>
    <w:rsid w:val="00A33986"/>
    <w:rsid w:val="00A339E3"/>
    <w:rsid w:val="00A368B6"/>
    <w:rsid w:val="00A4530E"/>
    <w:rsid w:val="00A520ED"/>
    <w:rsid w:val="00A540D4"/>
    <w:rsid w:val="00A61B56"/>
    <w:rsid w:val="00A61EAF"/>
    <w:rsid w:val="00A62912"/>
    <w:rsid w:val="00A64182"/>
    <w:rsid w:val="00A702F4"/>
    <w:rsid w:val="00A74823"/>
    <w:rsid w:val="00A8189B"/>
    <w:rsid w:val="00A81AE7"/>
    <w:rsid w:val="00A8300C"/>
    <w:rsid w:val="00A83F01"/>
    <w:rsid w:val="00A84221"/>
    <w:rsid w:val="00A84F25"/>
    <w:rsid w:val="00A908CF"/>
    <w:rsid w:val="00A9242C"/>
    <w:rsid w:val="00A96946"/>
    <w:rsid w:val="00A96CD2"/>
    <w:rsid w:val="00AA417F"/>
    <w:rsid w:val="00AA42CF"/>
    <w:rsid w:val="00AA78C8"/>
    <w:rsid w:val="00AB5450"/>
    <w:rsid w:val="00AC044C"/>
    <w:rsid w:val="00AC1D7C"/>
    <w:rsid w:val="00AC4227"/>
    <w:rsid w:val="00AC4B2A"/>
    <w:rsid w:val="00AC5638"/>
    <w:rsid w:val="00AC6D97"/>
    <w:rsid w:val="00AD158C"/>
    <w:rsid w:val="00AD33DC"/>
    <w:rsid w:val="00AD59E3"/>
    <w:rsid w:val="00AD5C60"/>
    <w:rsid w:val="00AD6443"/>
    <w:rsid w:val="00AD6ED7"/>
    <w:rsid w:val="00AE0D6C"/>
    <w:rsid w:val="00AE11CB"/>
    <w:rsid w:val="00AE3121"/>
    <w:rsid w:val="00AE4657"/>
    <w:rsid w:val="00AE53E0"/>
    <w:rsid w:val="00AE68E2"/>
    <w:rsid w:val="00AF18E0"/>
    <w:rsid w:val="00AF319A"/>
    <w:rsid w:val="00AF40D4"/>
    <w:rsid w:val="00AF4F35"/>
    <w:rsid w:val="00AF528A"/>
    <w:rsid w:val="00B0140A"/>
    <w:rsid w:val="00B03614"/>
    <w:rsid w:val="00B04EFB"/>
    <w:rsid w:val="00B07DEC"/>
    <w:rsid w:val="00B07E0C"/>
    <w:rsid w:val="00B11521"/>
    <w:rsid w:val="00B20992"/>
    <w:rsid w:val="00B226C8"/>
    <w:rsid w:val="00B23C9E"/>
    <w:rsid w:val="00B2566F"/>
    <w:rsid w:val="00B25C67"/>
    <w:rsid w:val="00B3385A"/>
    <w:rsid w:val="00B36749"/>
    <w:rsid w:val="00B36C85"/>
    <w:rsid w:val="00B36F0E"/>
    <w:rsid w:val="00B4335C"/>
    <w:rsid w:val="00B44382"/>
    <w:rsid w:val="00B44D4C"/>
    <w:rsid w:val="00B44EA6"/>
    <w:rsid w:val="00B464F0"/>
    <w:rsid w:val="00B50568"/>
    <w:rsid w:val="00B51933"/>
    <w:rsid w:val="00B51F62"/>
    <w:rsid w:val="00B61350"/>
    <w:rsid w:val="00B61479"/>
    <w:rsid w:val="00B61732"/>
    <w:rsid w:val="00B62873"/>
    <w:rsid w:val="00B62CEE"/>
    <w:rsid w:val="00B63F58"/>
    <w:rsid w:val="00B6409A"/>
    <w:rsid w:val="00B643F3"/>
    <w:rsid w:val="00B657CA"/>
    <w:rsid w:val="00B703A7"/>
    <w:rsid w:val="00B70A63"/>
    <w:rsid w:val="00B72BE6"/>
    <w:rsid w:val="00B731F8"/>
    <w:rsid w:val="00B739D9"/>
    <w:rsid w:val="00B75459"/>
    <w:rsid w:val="00B75730"/>
    <w:rsid w:val="00B76E32"/>
    <w:rsid w:val="00B80C2D"/>
    <w:rsid w:val="00B8283B"/>
    <w:rsid w:val="00B861BD"/>
    <w:rsid w:val="00B86633"/>
    <w:rsid w:val="00B909F4"/>
    <w:rsid w:val="00B90D8B"/>
    <w:rsid w:val="00B92B11"/>
    <w:rsid w:val="00B94ACB"/>
    <w:rsid w:val="00B958D3"/>
    <w:rsid w:val="00B97049"/>
    <w:rsid w:val="00BA45C0"/>
    <w:rsid w:val="00BA623F"/>
    <w:rsid w:val="00BB61A9"/>
    <w:rsid w:val="00BC276B"/>
    <w:rsid w:val="00BC3B37"/>
    <w:rsid w:val="00BC411F"/>
    <w:rsid w:val="00BC789A"/>
    <w:rsid w:val="00BD1672"/>
    <w:rsid w:val="00BD2D80"/>
    <w:rsid w:val="00BD4EFE"/>
    <w:rsid w:val="00BD69A9"/>
    <w:rsid w:val="00BE06CF"/>
    <w:rsid w:val="00BE65F6"/>
    <w:rsid w:val="00BF1500"/>
    <w:rsid w:val="00BF1C39"/>
    <w:rsid w:val="00BF387F"/>
    <w:rsid w:val="00BF4218"/>
    <w:rsid w:val="00BF5389"/>
    <w:rsid w:val="00BF6E34"/>
    <w:rsid w:val="00BF720B"/>
    <w:rsid w:val="00C00346"/>
    <w:rsid w:val="00C0185A"/>
    <w:rsid w:val="00C02100"/>
    <w:rsid w:val="00C0369C"/>
    <w:rsid w:val="00C03F70"/>
    <w:rsid w:val="00C05371"/>
    <w:rsid w:val="00C05BF8"/>
    <w:rsid w:val="00C108BE"/>
    <w:rsid w:val="00C11DC4"/>
    <w:rsid w:val="00C15548"/>
    <w:rsid w:val="00C15C96"/>
    <w:rsid w:val="00C20A34"/>
    <w:rsid w:val="00C2362C"/>
    <w:rsid w:val="00C33297"/>
    <w:rsid w:val="00C33474"/>
    <w:rsid w:val="00C353F4"/>
    <w:rsid w:val="00C44B82"/>
    <w:rsid w:val="00C504FF"/>
    <w:rsid w:val="00C52D1B"/>
    <w:rsid w:val="00C53E33"/>
    <w:rsid w:val="00C54447"/>
    <w:rsid w:val="00C56E00"/>
    <w:rsid w:val="00C6230C"/>
    <w:rsid w:val="00C625E0"/>
    <w:rsid w:val="00C62731"/>
    <w:rsid w:val="00C653B8"/>
    <w:rsid w:val="00C65432"/>
    <w:rsid w:val="00C65E88"/>
    <w:rsid w:val="00C662A8"/>
    <w:rsid w:val="00C70B12"/>
    <w:rsid w:val="00C72BCC"/>
    <w:rsid w:val="00C732E2"/>
    <w:rsid w:val="00C752FB"/>
    <w:rsid w:val="00C829A5"/>
    <w:rsid w:val="00C83521"/>
    <w:rsid w:val="00C83F60"/>
    <w:rsid w:val="00C85F75"/>
    <w:rsid w:val="00C8735F"/>
    <w:rsid w:val="00C90DC6"/>
    <w:rsid w:val="00C91347"/>
    <w:rsid w:val="00C92F9E"/>
    <w:rsid w:val="00C93C9D"/>
    <w:rsid w:val="00C93EEC"/>
    <w:rsid w:val="00C9421E"/>
    <w:rsid w:val="00C94F77"/>
    <w:rsid w:val="00C95625"/>
    <w:rsid w:val="00C95C42"/>
    <w:rsid w:val="00C95CCD"/>
    <w:rsid w:val="00CA0632"/>
    <w:rsid w:val="00CA0E08"/>
    <w:rsid w:val="00CA3B67"/>
    <w:rsid w:val="00CA60D1"/>
    <w:rsid w:val="00CA6DF1"/>
    <w:rsid w:val="00CB0305"/>
    <w:rsid w:val="00CB13D7"/>
    <w:rsid w:val="00CB312A"/>
    <w:rsid w:val="00CB31F8"/>
    <w:rsid w:val="00CB48BD"/>
    <w:rsid w:val="00CC2F57"/>
    <w:rsid w:val="00CC3902"/>
    <w:rsid w:val="00CC4836"/>
    <w:rsid w:val="00CC4E9E"/>
    <w:rsid w:val="00CC5A77"/>
    <w:rsid w:val="00CC5B95"/>
    <w:rsid w:val="00CD0336"/>
    <w:rsid w:val="00CD186C"/>
    <w:rsid w:val="00CD433C"/>
    <w:rsid w:val="00CD5470"/>
    <w:rsid w:val="00CD5C25"/>
    <w:rsid w:val="00CE07F3"/>
    <w:rsid w:val="00CE1552"/>
    <w:rsid w:val="00CE45D8"/>
    <w:rsid w:val="00CF06C7"/>
    <w:rsid w:val="00CF286F"/>
    <w:rsid w:val="00CF424B"/>
    <w:rsid w:val="00CF5AE7"/>
    <w:rsid w:val="00D00430"/>
    <w:rsid w:val="00D058E0"/>
    <w:rsid w:val="00D07012"/>
    <w:rsid w:val="00D131EC"/>
    <w:rsid w:val="00D136F4"/>
    <w:rsid w:val="00D13EFB"/>
    <w:rsid w:val="00D14153"/>
    <w:rsid w:val="00D16773"/>
    <w:rsid w:val="00D17F10"/>
    <w:rsid w:val="00D207D1"/>
    <w:rsid w:val="00D20DDE"/>
    <w:rsid w:val="00D276C7"/>
    <w:rsid w:val="00D30C0E"/>
    <w:rsid w:val="00D33052"/>
    <w:rsid w:val="00D33501"/>
    <w:rsid w:val="00D3380A"/>
    <w:rsid w:val="00D33AB5"/>
    <w:rsid w:val="00D3447E"/>
    <w:rsid w:val="00D348B3"/>
    <w:rsid w:val="00D42235"/>
    <w:rsid w:val="00D42791"/>
    <w:rsid w:val="00D4646E"/>
    <w:rsid w:val="00D47107"/>
    <w:rsid w:val="00D50CDF"/>
    <w:rsid w:val="00D52013"/>
    <w:rsid w:val="00D521C1"/>
    <w:rsid w:val="00D52315"/>
    <w:rsid w:val="00D633CB"/>
    <w:rsid w:val="00D65E50"/>
    <w:rsid w:val="00D666DD"/>
    <w:rsid w:val="00D84857"/>
    <w:rsid w:val="00D877AE"/>
    <w:rsid w:val="00D927C7"/>
    <w:rsid w:val="00D940D6"/>
    <w:rsid w:val="00D9441D"/>
    <w:rsid w:val="00D95D2E"/>
    <w:rsid w:val="00DA0F74"/>
    <w:rsid w:val="00DA10B7"/>
    <w:rsid w:val="00DA1B5C"/>
    <w:rsid w:val="00DA4154"/>
    <w:rsid w:val="00DA4B53"/>
    <w:rsid w:val="00DA6448"/>
    <w:rsid w:val="00DA6EDE"/>
    <w:rsid w:val="00DA7628"/>
    <w:rsid w:val="00DB36BC"/>
    <w:rsid w:val="00DB65B9"/>
    <w:rsid w:val="00DB6909"/>
    <w:rsid w:val="00DB6E55"/>
    <w:rsid w:val="00DB7E2F"/>
    <w:rsid w:val="00DC1341"/>
    <w:rsid w:val="00DC3BB0"/>
    <w:rsid w:val="00DC3E4D"/>
    <w:rsid w:val="00DC3F42"/>
    <w:rsid w:val="00DC6779"/>
    <w:rsid w:val="00DC7BFB"/>
    <w:rsid w:val="00DD041B"/>
    <w:rsid w:val="00DD57F6"/>
    <w:rsid w:val="00DE11EE"/>
    <w:rsid w:val="00DE1AF0"/>
    <w:rsid w:val="00DE25B7"/>
    <w:rsid w:val="00DF1949"/>
    <w:rsid w:val="00DF1EE3"/>
    <w:rsid w:val="00DF2CFB"/>
    <w:rsid w:val="00DF418F"/>
    <w:rsid w:val="00DF518B"/>
    <w:rsid w:val="00DF54A4"/>
    <w:rsid w:val="00DF627D"/>
    <w:rsid w:val="00E00A0A"/>
    <w:rsid w:val="00E01B2B"/>
    <w:rsid w:val="00E05306"/>
    <w:rsid w:val="00E068DE"/>
    <w:rsid w:val="00E10783"/>
    <w:rsid w:val="00E13985"/>
    <w:rsid w:val="00E16EF1"/>
    <w:rsid w:val="00E20D50"/>
    <w:rsid w:val="00E2263B"/>
    <w:rsid w:val="00E2778F"/>
    <w:rsid w:val="00E31EA8"/>
    <w:rsid w:val="00E36966"/>
    <w:rsid w:val="00E36AF6"/>
    <w:rsid w:val="00E44253"/>
    <w:rsid w:val="00E4563F"/>
    <w:rsid w:val="00E45FBE"/>
    <w:rsid w:val="00E46731"/>
    <w:rsid w:val="00E46766"/>
    <w:rsid w:val="00E4682D"/>
    <w:rsid w:val="00E4755F"/>
    <w:rsid w:val="00E475EF"/>
    <w:rsid w:val="00E50791"/>
    <w:rsid w:val="00E53D6D"/>
    <w:rsid w:val="00E559ED"/>
    <w:rsid w:val="00E6026F"/>
    <w:rsid w:val="00E646E1"/>
    <w:rsid w:val="00E64E94"/>
    <w:rsid w:val="00E65C5F"/>
    <w:rsid w:val="00E71B0C"/>
    <w:rsid w:val="00E71FF1"/>
    <w:rsid w:val="00E73EEA"/>
    <w:rsid w:val="00E74117"/>
    <w:rsid w:val="00E773BB"/>
    <w:rsid w:val="00E77FB2"/>
    <w:rsid w:val="00E81E9F"/>
    <w:rsid w:val="00E830B7"/>
    <w:rsid w:val="00E836CA"/>
    <w:rsid w:val="00E85E2A"/>
    <w:rsid w:val="00E90D8D"/>
    <w:rsid w:val="00E92902"/>
    <w:rsid w:val="00E94FA5"/>
    <w:rsid w:val="00EA06F9"/>
    <w:rsid w:val="00EA0C7F"/>
    <w:rsid w:val="00EA1CB2"/>
    <w:rsid w:val="00EA39FA"/>
    <w:rsid w:val="00EA406E"/>
    <w:rsid w:val="00EA611E"/>
    <w:rsid w:val="00EA6D7E"/>
    <w:rsid w:val="00EB48C5"/>
    <w:rsid w:val="00EB4981"/>
    <w:rsid w:val="00EB5E7A"/>
    <w:rsid w:val="00EB64FB"/>
    <w:rsid w:val="00EB67BA"/>
    <w:rsid w:val="00EB786A"/>
    <w:rsid w:val="00EC1476"/>
    <w:rsid w:val="00EC1A70"/>
    <w:rsid w:val="00EC27D0"/>
    <w:rsid w:val="00EC37BB"/>
    <w:rsid w:val="00EC5C72"/>
    <w:rsid w:val="00EC61F0"/>
    <w:rsid w:val="00EC7E63"/>
    <w:rsid w:val="00ED0DC2"/>
    <w:rsid w:val="00ED6E28"/>
    <w:rsid w:val="00ED6FD4"/>
    <w:rsid w:val="00EE0105"/>
    <w:rsid w:val="00EE0BD2"/>
    <w:rsid w:val="00EE35E5"/>
    <w:rsid w:val="00EE518D"/>
    <w:rsid w:val="00EF2658"/>
    <w:rsid w:val="00EF489E"/>
    <w:rsid w:val="00EF5F31"/>
    <w:rsid w:val="00F01466"/>
    <w:rsid w:val="00F016ED"/>
    <w:rsid w:val="00F01F30"/>
    <w:rsid w:val="00F0323C"/>
    <w:rsid w:val="00F0358A"/>
    <w:rsid w:val="00F05182"/>
    <w:rsid w:val="00F11A4E"/>
    <w:rsid w:val="00F12169"/>
    <w:rsid w:val="00F14926"/>
    <w:rsid w:val="00F14EC9"/>
    <w:rsid w:val="00F158B3"/>
    <w:rsid w:val="00F1690D"/>
    <w:rsid w:val="00F17A3F"/>
    <w:rsid w:val="00F17C53"/>
    <w:rsid w:val="00F21C60"/>
    <w:rsid w:val="00F260B5"/>
    <w:rsid w:val="00F33504"/>
    <w:rsid w:val="00F35E49"/>
    <w:rsid w:val="00F37AC9"/>
    <w:rsid w:val="00F405D9"/>
    <w:rsid w:val="00F46933"/>
    <w:rsid w:val="00F46F7B"/>
    <w:rsid w:val="00F51071"/>
    <w:rsid w:val="00F57ED9"/>
    <w:rsid w:val="00F61F44"/>
    <w:rsid w:val="00F62566"/>
    <w:rsid w:val="00F630C7"/>
    <w:rsid w:val="00F65B1F"/>
    <w:rsid w:val="00F80DEB"/>
    <w:rsid w:val="00F9534A"/>
    <w:rsid w:val="00F97E25"/>
    <w:rsid w:val="00FA2FBA"/>
    <w:rsid w:val="00FA3F70"/>
    <w:rsid w:val="00FA5EEE"/>
    <w:rsid w:val="00FA6466"/>
    <w:rsid w:val="00FB0D9D"/>
    <w:rsid w:val="00FB2206"/>
    <w:rsid w:val="00FB3052"/>
    <w:rsid w:val="00FB61EE"/>
    <w:rsid w:val="00FC0764"/>
    <w:rsid w:val="00FC2C01"/>
    <w:rsid w:val="00FC65E2"/>
    <w:rsid w:val="00FC7D47"/>
    <w:rsid w:val="00FD0182"/>
    <w:rsid w:val="00FD3D00"/>
    <w:rsid w:val="00FD43EF"/>
    <w:rsid w:val="00FD4DEF"/>
    <w:rsid w:val="00FE0B98"/>
    <w:rsid w:val="00FF166E"/>
    <w:rsid w:val="00FF4E92"/>
    <w:rsid w:val="00FF5648"/>
    <w:rsid w:val="00FF60A3"/>
    <w:rsid w:val="00FF6B17"/>
    <w:rsid w:val="00FF7E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6FFE7477-C620-4D52-B0A6-36E007B4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styleId="Nierozpoznanawzmianka">
    <w:name w:val="Unresolved Mention"/>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854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ykorupcja@zgnwola.waw.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71BB4-43F8-42A5-9DE2-BF3EC3AB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21</Pages>
  <Words>8422</Words>
  <Characters>50535</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Ignaciuk</dc:creator>
  <cp:keywords/>
  <dc:description/>
  <cp:lastModifiedBy>Jolanta Raczyk</cp:lastModifiedBy>
  <cp:revision>24</cp:revision>
  <cp:lastPrinted>2025-10-06T07:13:00Z</cp:lastPrinted>
  <dcterms:created xsi:type="dcterms:W3CDTF">2023-01-18T06:49:00Z</dcterms:created>
  <dcterms:modified xsi:type="dcterms:W3CDTF">2025-10-06T07:19:00Z</dcterms:modified>
</cp:coreProperties>
</file>